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0345" w:rsidRDefault="00CB1E5F">
      <w:pPr>
        <w:jc w:val="center"/>
        <w:rPr>
          <w:rFonts w:ascii="Times New Roman" w:hAnsi="Times New Roman" w:cs="Times New Roman"/>
        </w:rPr>
      </w:pPr>
      <w:r>
        <w:rPr>
          <w:rFonts w:ascii="Times New Roman" w:hAnsi="Times New Roman" w:cs="Times New Roman"/>
        </w:rPr>
        <w:t>Муниципальное бюджетное общеобразовательное учреждение «Барано-Оренбургская средняя общеобразовательная школа Пограничного муниципального округа».</w:t>
      </w:r>
    </w:p>
    <w:p w:rsidR="00200345" w:rsidRDefault="003F6699">
      <w:pPr>
        <w:jc w:val="center"/>
        <w:rPr>
          <w:rFonts w:ascii="Times New Roman" w:hAnsi="Times New Roman" w:cs="Times New Roman"/>
        </w:rPr>
      </w:pPr>
      <w:r w:rsidRPr="003F6699">
        <w:rPr>
          <w:rFonts w:ascii="Times New Roman" w:hAnsi="Times New Roman" w:cs="Times New Roman"/>
          <w:noProof/>
          <w:lang w:eastAsia="ru-RU"/>
        </w:rPr>
        <w:drawing>
          <wp:anchor distT="0" distB="0" distL="114300" distR="114300" simplePos="0" relativeHeight="251659264" behindDoc="1" locked="0" layoutInCell="1" allowOverlap="1">
            <wp:simplePos x="0" y="0"/>
            <wp:positionH relativeFrom="column">
              <wp:posOffset>4850130</wp:posOffset>
            </wp:positionH>
            <wp:positionV relativeFrom="paragraph">
              <wp:posOffset>200025</wp:posOffset>
            </wp:positionV>
            <wp:extent cx="1952625" cy="1952625"/>
            <wp:effectExtent l="0" t="0" r="0" b="0"/>
            <wp:wrapTight wrapText="bothSides">
              <wp:wrapPolygon edited="0">
                <wp:start x="0" y="0"/>
                <wp:lineTo x="0" y="21495"/>
                <wp:lineTo x="21495" y="21495"/>
                <wp:lineTo x="21495" y="0"/>
                <wp:lineTo x="0" y="0"/>
              </wp:wrapPolygon>
            </wp:wrapTight>
            <wp:docPr id="3" name="Рисунок 3" descr="D:\проект ЛУС 1\логотип ШОК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проект ЛУС 1\логотип ШОКа.jpe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52625" cy="1952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00345" w:rsidRDefault="00200345">
      <w:pPr>
        <w:jc w:val="center"/>
        <w:rPr>
          <w:rFonts w:ascii="Times New Roman" w:hAnsi="Times New Roman" w:cs="Times New Roman"/>
        </w:rPr>
      </w:pPr>
    </w:p>
    <w:p w:rsidR="00200345" w:rsidRDefault="00200345">
      <w:pPr>
        <w:jc w:val="center"/>
        <w:rPr>
          <w:rFonts w:ascii="Times New Roman" w:hAnsi="Times New Roman" w:cs="Times New Roman"/>
        </w:rPr>
      </w:pPr>
    </w:p>
    <w:p w:rsidR="00200345" w:rsidRDefault="00200345">
      <w:pPr>
        <w:jc w:val="center"/>
        <w:rPr>
          <w:rFonts w:ascii="Times New Roman" w:hAnsi="Times New Roman" w:cs="Times New Roman"/>
          <w:b/>
          <w:sz w:val="72"/>
          <w:szCs w:val="72"/>
        </w:rPr>
      </w:pPr>
    </w:p>
    <w:p w:rsidR="00200345" w:rsidRDefault="00200345">
      <w:pPr>
        <w:jc w:val="center"/>
        <w:rPr>
          <w:rFonts w:ascii="Times New Roman" w:hAnsi="Times New Roman" w:cs="Times New Roman"/>
          <w:b/>
          <w:sz w:val="72"/>
          <w:szCs w:val="72"/>
        </w:rPr>
      </w:pPr>
    </w:p>
    <w:p w:rsidR="00200345" w:rsidRDefault="00CB1E5F">
      <w:pPr>
        <w:jc w:val="center"/>
        <w:rPr>
          <w:rFonts w:ascii="Times New Roman" w:hAnsi="Times New Roman" w:cs="Times New Roman"/>
          <w:b/>
          <w:sz w:val="40"/>
          <w:szCs w:val="40"/>
        </w:rPr>
      </w:pPr>
      <w:r>
        <w:rPr>
          <w:rFonts w:ascii="Times New Roman" w:hAnsi="Times New Roman" w:cs="Times New Roman"/>
          <w:b/>
          <w:sz w:val="40"/>
          <w:szCs w:val="40"/>
        </w:rPr>
        <w:t>Проект на тему:</w:t>
      </w:r>
    </w:p>
    <w:p w:rsidR="00200345" w:rsidRDefault="00CB1E5F">
      <w:pPr>
        <w:spacing w:after="0" w:line="240" w:lineRule="auto"/>
        <w:jc w:val="center"/>
        <w:rPr>
          <w:rFonts w:ascii="Times New Roman" w:hAnsi="Times New Roman" w:cs="Times New Roman"/>
          <w:b/>
          <w:sz w:val="48"/>
          <w:szCs w:val="48"/>
        </w:rPr>
      </w:pPr>
      <w:r>
        <w:rPr>
          <w:rFonts w:ascii="Times New Roman" w:hAnsi="Times New Roman" w:cs="Times New Roman"/>
          <w:b/>
          <w:sz w:val="72"/>
          <w:szCs w:val="72"/>
        </w:rPr>
        <w:t xml:space="preserve"> </w:t>
      </w:r>
      <w:r>
        <w:rPr>
          <w:rFonts w:ascii="Times New Roman" w:hAnsi="Times New Roman" w:cs="Times New Roman"/>
          <w:b/>
          <w:sz w:val="48"/>
          <w:szCs w:val="48"/>
        </w:rPr>
        <w:t xml:space="preserve">«Подготовка кадров и </w:t>
      </w:r>
    </w:p>
    <w:p w:rsidR="00200345" w:rsidRDefault="00CB1E5F">
      <w:pPr>
        <w:spacing w:after="0" w:line="240" w:lineRule="auto"/>
        <w:jc w:val="center"/>
        <w:rPr>
          <w:rFonts w:ascii="Times New Roman" w:hAnsi="Times New Roman" w:cs="Times New Roman"/>
          <w:b/>
          <w:sz w:val="48"/>
          <w:szCs w:val="48"/>
        </w:rPr>
      </w:pPr>
      <w:r>
        <w:rPr>
          <w:rFonts w:ascii="Times New Roman" w:hAnsi="Times New Roman" w:cs="Times New Roman"/>
          <w:b/>
          <w:sz w:val="48"/>
          <w:szCs w:val="48"/>
        </w:rPr>
        <w:t>кадров</w:t>
      </w:r>
      <w:r w:rsidR="00EF7E09">
        <w:rPr>
          <w:rFonts w:ascii="Times New Roman" w:hAnsi="Times New Roman" w:cs="Times New Roman"/>
          <w:b/>
          <w:sz w:val="48"/>
          <w:szCs w:val="48"/>
        </w:rPr>
        <w:t>ого резерва совета обучающихся»</w:t>
      </w:r>
    </w:p>
    <w:p w:rsidR="00200345" w:rsidRDefault="00200345">
      <w:pPr>
        <w:jc w:val="center"/>
        <w:rPr>
          <w:rFonts w:ascii="Times New Roman" w:hAnsi="Times New Roman" w:cs="Times New Roman"/>
        </w:rPr>
      </w:pPr>
    </w:p>
    <w:p w:rsidR="00200345" w:rsidRDefault="00200345">
      <w:pPr>
        <w:jc w:val="center"/>
        <w:rPr>
          <w:rFonts w:ascii="Times New Roman" w:hAnsi="Times New Roman" w:cs="Times New Roman"/>
        </w:rPr>
      </w:pPr>
    </w:p>
    <w:p w:rsidR="00200345" w:rsidRDefault="00200345">
      <w:pPr>
        <w:jc w:val="center"/>
        <w:rPr>
          <w:rFonts w:ascii="Times New Roman" w:hAnsi="Times New Roman" w:cs="Times New Roman"/>
        </w:rPr>
      </w:pPr>
    </w:p>
    <w:p w:rsidR="00200345" w:rsidRDefault="00200345">
      <w:pPr>
        <w:jc w:val="center"/>
        <w:rPr>
          <w:rFonts w:ascii="Times New Roman" w:hAnsi="Times New Roman" w:cs="Times New Roman"/>
        </w:rPr>
      </w:pPr>
    </w:p>
    <w:p w:rsidR="00200345" w:rsidRDefault="00200345">
      <w:pPr>
        <w:jc w:val="center"/>
        <w:rPr>
          <w:rFonts w:ascii="Times New Roman" w:hAnsi="Times New Roman" w:cs="Times New Roman"/>
        </w:rPr>
      </w:pPr>
    </w:p>
    <w:p w:rsidR="00200345" w:rsidRDefault="00CB1E5F">
      <w:pPr>
        <w:jc w:val="right"/>
        <w:rPr>
          <w:rFonts w:ascii="Times New Roman" w:hAnsi="Times New Roman" w:cs="Times New Roman"/>
          <w:sz w:val="28"/>
          <w:szCs w:val="28"/>
        </w:rPr>
      </w:pPr>
      <w:r>
        <w:rPr>
          <w:rFonts w:ascii="Times New Roman" w:hAnsi="Times New Roman" w:cs="Times New Roman"/>
          <w:b/>
          <w:sz w:val="28"/>
          <w:szCs w:val="28"/>
        </w:rPr>
        <w:t>Автор проекта:</w:t>
      </w:r>
      <w:r>
        <w:rPr>
          <w:rFonts w:ascii="Times New Roman" w:hAnsi="Times New Roman" w:cs="Times New Roman"/>
          <w:sz w:val="28"/>
          <w:szCs w:val="28"/>
        </w:rPr>
        <w:t xml:space="preserve"> </w:t>
      </w:r>
    </w:p>
    <w:p w:rsidR="00200345" w:rsidRDefault="00CB1E5F">
      <w:pPr>
        <w:jc w:val="right"/>
        <w:rPr>
          <w:rFonts w:ascii="Times New Roman" w:hAnsi="Times New Roman" w:cs="Times New Roman"/>
          <w:sz w:val="28"/>
          <w:szCs w:val="28"/>
        </w:rPr>
      </w:pPr>
      <w:r>
        <w:rPr>
          <w:rFonts w:ascii="Times New Roman" w:hAnsi="Times New Roman" w:cs="Times New Roman"/>
          <w:sz w:val="28"/>
          <w:szCs w:val="28"/>
        </w:rPr>
        <w:t xml:space="preserve"> команда ШОКа</w:t>
      </w:r>
    </w:p>
    <w:p w:rsidR="00200345" w:rsidRDefault="00CB1E5F">
      <w:pPr>
        <w:jc w:val="right"/>
        <w:rPr>
          <w:rFonts w:ascii="Times New Roman" w:hAnsi="Times New Roman" w:cs="Times New Roman"/>
          <w:sz w:val="28"/>
          <w:szCs w:val="28"/>
        </w:rPr>
      </w:pPr>
      <w:r>
        <w:rPr>
          <w:rFonts w:ascii="Times New Roman" w:hAnsi="Times New Roman" w:cs="Times New Roman"/>
          <w:sz w:val="28"/>
          <w:szCs w:val="28"/>
        </w:rPr>
        <w:t xml:space="preserve"> (школьное объединение классов).</w:t>
      </w:r>
    </w:p>
    <w:p w:rsidR="00200345" w:rsidRDefault="00CB1E5F">
      <w:pPr>
        <w:jc w:val="right"/>
        <w:rPr>
          <w:rFonts w:ascii="Times New Roman" w:hAnsi="Times New Roman" w:cs="Times New Roman"/>
          <w:sz w:val="28"/>
          <w:szCs w:val="28"/>
        </w:rPr>
      </w:pPr>
      <w:r>
        <w:rPr>
          <w:rFonts w:ascii="Times New Roman" w:hAnsi="Times New Roman" w:cs="Times New Roman"/>
          <w:b/>
          <w:sz w:val="28"/>
          <w:szCs w:val="28"/>
        </w:rPr>
        <w:t>Состав :</w:t>
      </w:r>
      <w:r>
        <w:rPr>
          <w:rFonts w:ascii="Times New Roman" w:hAnsi="Times New Roman" w:cs="Times New Roman"/>
          <w:sz w:val="28"/>
          <w:szCs w:val="28"/>
        </w:rPr>
        <w:t xml:space="preserve"> </w:t>
      </w:r>
    </w:p>
    <w:p w:rsidR="00200345" w:rsidRDefault="00CB1E5F">
      <w:pPr>
        <w:jc w:val="right"/>
        <w:rPr>
          <w:rFonts w:ascii="Times New Roman" w:hAnsi="Times New Roman" w:cs="Times New Roman"/>
          <w:sz w:val="28"/>
          <w:szCs w:val="28"/>
        </w:rPr>
      </w:pPr>
      <w:r>
        <w:rPr>
          <w:rFonts w:ascii="Times New Roman" w:hAnsi="Times New Roman" w:cs="Times New Roman"/>
          <w:sz w:val="28"/>
          <w:szCs w:val="28"/>
        </w:rPr>
        <w:t xml:space="preserve"> Ли Леонид - </w:t>
      </w:r>
      <w:r>
        <w:rPr>
          <w:rFonts w:ascii="Times New Roman" w:hAnsi="Times New Roman" w:cs="Times New Roman"/>
          <w:i/>
          <w:sz w:val="28"/>
          <w:szCs w:val="28"/>
        </w:rPr>
        <w:t>председатель ШОКа.</w:t>
      </w:r>
    </w:p>
    <w:p w:rsidR="00200345" w:rsidRDefault="00CB1E5F">
      <w:pPr>
        <w:jc w:val="right"/>
        <w:rPr>
          <w:rFonts w:ascii="Times New Roman" w:hAnsi="Times New Roman" w:cs="Times New Roman"/>
          <w:i/>
          <w:sz w:val="28"/>
          <w:szCs w:val="28"/>
        </w:rPr>
      </w:pPr>
      <w:r>
        <w:rPr>
          <w:rFonts w:ascii="Times New Roman" w:hAnsi="Times New Roman" w:cs="Times New Roman"/>
          <w:sz w:val="28"/>
          <w:szCs w:val="28"/>
        </w:rPr>
        <w:t xml:space="preserve">Голтаева Елизавета – </w:t>
      </w:r>
      <w:r>
        <w:rPr>
          <w:rFonts w:ascii="Times New Roman" w:eastAsia="Calibri" w:hAnsi="Times New Roman" w:cs="Times New Roman"/>
          <w:i/>
          <w:sz w:val="28"/>
          <w:szCs w:val="28"/>
        </w:rPr>
        <w:t xml:space="preserve">председатель Медиацентра , </w:t>
      </w:r>
    </w:p>
    <w:p w:rsidR="00200345" w:rsidRDefault="00CB1E5F">
      <w:pPr>
        <w:jc w:val="right"/>
        <w:rPr>
          <w:rFonts w:ascii="Times New Roman" w:hAnsi="Times New Roman" w:cs="Times New Roman"/>
          <w:i/>
          <w:sz w:val="28"/>
          <w:szCs w:val="28"/>
        </w:rPr>
      </w:pPr>
      <w:r>
        <w:rPr>
          <w:rFonts w:ascii="Times New Roman" w:eastAsia="Calibri" w:hAnsi="Times New Roman" w:cs="Times New Roman"/>
          <w:i/>
          <w:sz w:val="28"/>
          <w:szCs w:val="28"/>
        </w:rPr>
        <w:t>модератор школьных социальных сетей.</w:t>
      </w:r>
    </w:p>
    <w:p w:rsidR="00200345" w:rsidRDefault="00CB1E5F">
      <w:pPr>
        <w:jc w:val="right"/>
        <w:rPr>
          <w:rFonts w:ascii="Times New Roman" w:hAnsi="Times New Roman" w:cs="Times New Roman"/>
          <w:i/>
          <w:sz w:val="28"/>
          <w:szCs w:val="28"/>
        </w:rPr>
      </w:pPr>
      <w:r>
        <w:rPr>
          <w:rFonts w:ascii="Times New Roman" w:hAnsi="Times New Roman" w:cs="Times New Roman"/>
          <w:sz w:val="28"/>
          <w:szCs w:val="28"/>
        </w:rPr>
        <w:t xml:space="preserve"> Авдеева Виктория- </w:t>
      </w:r>
      <w:r>
        <w:rPr>
          <w:rFonts w:ascii="Times New Roman" w:eastAsia="Calibri" w:hAnsi="Times New Roman" w:cs="Times New Roman"/>
          <w:i/>
          <w:sz w:val="28"/>
          <w:szCs w:val="28"/>
        </w:rPr>
        <w:t>председатель досугового отдела</w:t>
      </w:r>
      <w:r>
        <w:rPr>
          <w:rFonts w:ascii="Times New Roman" w:hAnsi="Times New Roman" w:cs="Times New Roman"/>
          <w:i/>
          <w:sz w:val="28"/>
          <w:szCs w:val="28"/>
        </w:rPr>
        <w:t>,</w:t>
      </w:r>
    </w:p>
    <w:p w:rsidR="00200345" w:rsidRDefault="00CB1E5F">
      <w:pPr>
        <w:jc w:val="right"/>
        <w:rPr>
          <w:rFonts w:ascii="Times New Roman" w:hAnsi="Times New Roman" w:cs="Times New Roman"/>
        </w:rPr>
      </w:pPr>
      <w:r>
        <w:rPr>
          <w:rFonts w:ascii="Times New Roman" w:hAnsi="Times New Roman" w:cs="Times New Roman"/>
          <w:i/>
          <w:sz w:val="28"/>
          <w:szCs w:val="28"/>
        </w:rPr>
        <w:t xml:space="preserve"> руководитель площадки РДШ</w:t>
      </w:r>
      <w:r>
        <w:rPr>
          <w:rFonts w:ascii="Times New Roman" w:hAnsi="Times New Roman" w:cs="Times New Roman"/>
        </w:rPr>
        <w:t>.</w:t>
      </w:r>
    </w:p>
    <w:p w:rsidR="00200345" w:rsidRDefault="00200345">
      <w:pPr>
        <w:jc w:val="center"/>
        <w:rPr>
          <w:rFonts w:ascii="Times New Roman" w:hAnsi="Times New Roman" w:cs="Times New Roman"/>
          <w:b/>
        </w:rPr>
      </w:pPr>
    </w:p>
    <w:p w:rsidR="00200345" w:rsidRDefault="00CB1E5F">
      <w:pPr>
        <w:jc w:val="center"/>
        <w:rPr>
          <w:rFonts w:ascii="Times New Roman" w:hAnsi="Times New Roman" w:cs="Times New Roman"/>
          <w:sz w:val="28"/>
          <w:szCs w:val="28"/>
        </w:rPr>
      </w:pPr>
      <w:r>
        <w:rPr>
          <w:rFonts w:ascii="Times New Roman" w:hAnsi="Times New Roman" w:cs="Times New Roman"/>
          <w:sz w:val="28"/>
          <w:szCs w:val="28"/>
        </w:rPr>
        <w:t>202</w:t>
      </w:r>
      <w:r w:rsidR="008C6D2E">
        <w:rPr>
          <w:rFonts w:ascii="Times New Roman" w:hAnsi="Times New Roman" w:cs="Times New Roman"/>
          <w:sz w:val="28"/>
          <w:szCs w:val="28"/>
        </w:rPr>
        <w:t>1</w:t>
      </w:r>
      <w:r>
        <w:rPr>
          <w:rFonts w:ascii="Times New Roman" w:hAnsi="Times New Roman" w:cs="Times New Roman"/>
          <w:sz w:val="28"/>
          <w:szCs w:val="28"/>
        </w:rPr>
        <w:t>г.</w:t>
      </w:r>
    </w:p>
    <w:p w:rsidR="00200345" w:rsidRDefault="00200345">
      <w:pPr>
        <w:jc w:val="center"/>
        <w:rPr>
          <w:rFonts w:ascii="Times New Roman" w:hAnsi="Times New Roman" w:cs="Times New Roman"/>
          <w:b/>
          <w:sz w:val="28"/>
          <w:szCs w:val="28"/>
        </w:rPr>
      </w:pPr>
    </w:p>
    <w:p w:rsidR="00200345" w:rsidRPr="00C37CDE" w:rsidRDefault="00CB1E5F" w:rsidP="00ED5296">
      <w:pPr>
        <w:shd w:val="clear" w:color="auto" w:fill="FFFFFF"/>
        <w:spacing w:after="0" w:line="360" w:lineRule="auto"/>
        <w:jc w:val="center"/>
        <w:rPr>
          <w:rFonts w:ascii="Times New Roman" w:eastAsia="Times New Roman" w:hAnsi="Times New Roman" w:cs="Times New Roman"/>
          <w:b/>
          <w:bCs/>
          <w:color w:val="212529"/>
          <w:sz w:val="28"/>
          <w:szCs w:val="28"/>
          <w:lang w:eastAsia="ru-RU"/>
        </w:rPr>
      </w:pPr>
      <w:r w:rsidRPr="00C37CDE">
        <w:rPr>
          <w:rFonts w:ascii="Times New Roman" w:eastAsia="Times New Roman" w:hAnsi="Times New Roman" w:cs="Times New Roman"/>
          <w:b/>
          <w:bCs/>
          <w:color w:val="212529"/>
          <w:sz w:val="28"/>
          <w:szCs w:val="28"/>
          <w:lang w:eastAsia="ru-RU"/>
        </w:rPr>
        <w:lastRenderedPageBreak/>
        <w:t>Содержание:</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b/>
          <w:sz w:val="28"/>
          <w:szCs w:val="28"/>
          <w:lang w:eastAsia="ru-RU"/>
        </w:rPr>
      </w:pPr>
      <w:hyperlink r:id="rId10" w:anchor="%D0%92%D0%92%D0%95%D0%94%D0%95%D0%9D%D0%98%D0%95" w:history="1">
        <w:r w:rsidR="00CB1E5F" w:rsidRPr="00C37CDE">
          <w:rPr>
            <w:rFonts w:ascii="Times New Roman" w:eastAsia="Times New Roman" w:hAnsi="Times New Roman" w:cs="Times New Roman"/>
            <w:b/>
            <w:sz w:val="28"/>
            <w:szCs w:val="28"/>
            <w:lang w:eastAsia="ru-RU"/>
          </w:rPr>
          <w:t>ВВЕДЕНИЕ</w:t>
        </w:r>
      </w:hyperlink>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11" w:anchor="%D0%93%D0%9B%D0%90%D0%92%D0%90%201%20%D0%A2%D0%95%D0%9E%D0%A0%D0%95%D0%A2%D0%98%D0%A7%D0%95%D0%A1%D0%9A%D0%98%D0%95%20%D0%9E%D0%A1%D0%9D%D0%9E%D0%92%D0%AB%20%D0%A4%D0%9E%D0%A0%D0%9C%D0%98%D0%A0%D0%9E%D0%92%D0%90%D0%9D%D0%98%D0%AF%20%D0%9A%D0%90%D0%94%D0%A" w:history="1">
        <w:r w:rsidR="00CB1E5F" w:rsidRPr="00C37CDE">
          <w:rPr>
            <w:rFonts w:ascii="Times New Roman" w:eastAsia="Times New Roman" w:hAnsi="Times New Roman" w:cs="Times New Roman"/>
            <w:b/>
            <w:sz w:val="28"/>
            <w:szCs w:val="28"/>
            <w:lang w:eastAsia="ru-RU"/>
          </w:rPr>
          <w:t xml:space="preserve">ГЛАВА 1 </w:t>
        </w:r>
        <w:r w:rsidR="00CB1E5F" w:rsidRPr="00C37CDE">
          <w:rPr>
            <w:rFonts w:ascii="Times New Roman" w:eastAsia="Times New Roman" w:hAnsi="Times New Roman" w:cs="Times New Roman"/>
            <w:sz w:val="28"/>
            <w:szCs w:val="28"/>
            <w:lang w:eastAsia="ru-RU"/>
          </w:rPr>
          <w:t>Т</w:t>
        </w:r>
        <w:r w:rsidR="00C37CDE" w:rsidRPr="00C37CDE">
          <w:rPr>
            <w:rFonts w:ascii="Times New Roman" w:eastAsia="Times New Roman" w:hAnsi="Times New Roman" w:cs="Times New Roman"/>
            <w:sz w:val="28"/>
            <w:szCs w:val="28"/>
            <w:lang w:eastAsia="ru-RU"/>
          </w:rPr>
          <w:t>еоретические основы формирования кадрового резерва на предприятии</w:t>
        </w:r>
      </w:hyperlink>
      <w:r w:rsidR="00ED5296">
        <w:rPr>
          <w:rFonts w:ascii="Times New Roman" w:eastAsia="Times New Roman" w:hAnsi="Times New Roman" w:cs="Times New Roman"/>
          <w:sz w:val="28"/>
          <w:szCs w:val="28"/>
          <w:lang w:eastAsia="ru-RU"/>
        </w:rPr>
        <w:t>...5</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12" w:anchor="1.1%20%D0%9F%D0%BE%D0%BD%D1%8F%D1%82%D0%B8%D0%B5%20%D0%BA%D0%B0%D0%B4%D1%80%D0%BE%D0%B2%D0%BE%D0%B3%D0%BE%20%D1%80%D0%B5%D0%B7%D0%B5%D1%80%D0%B2%D0%B0" w:history="1">
        <w:r w:rsidR="00CB1E5F" w:rsidRPr="00C37CDE">
          <w:rPr>
            <w:rFonts w:ascii="Times New Roman" w:eastAsia="Times New Roman" w:hAnsi="Times New Roman" w:cs="Times New Roman"/>
            <w:sz w:val="28"/>
            <w:szCs w:val="28"/>
            <w:lang w:eastAsia="ru-RU"/>
          </w:rPr>
          <w:t>1.1 Понятие</w:t>
        </w:r>
        <w:r w:rsidR="00ED5296">
          <w:rPr>
            <w:rFonts w:ascii="Times New Roman" w:eastAsia="Times New Roman" w:hAnsi="Times New Roman" w:cs="Times New Roman"/>
            <w:sz w:val="28"/>
            <w:szCs w:val="28"/>
            <w:lang w:eastAsia="ru-RU"/>
          </w:rPr>
          <w:t>, цели и задачи формирования</w:t>
        </w:r>
        <w:r w:rsidR="00CB1E5F" w:rsidRPr="00C37CDE">
          <w:rPr>
            <w:rFonts w:ascii="Times New Roman" w:eastAsia="Times New Roman" w:hAnsi="Times New Roman" w:cs="Times New Roman"/>
            <w:sz w:val="28"/>
            <w:szCs w:val="28"/>
            <w:lang w:eastAsia="ru-RU"/>
          </w:rPr>
          <w:t xml:space="preserve"> кадрового резерва</w:t>
        </w:r>
      </w:hyperlink>
      <w:r w:rsidR="00ED5296">
        <w:rPr>
          <w:rFonts w:ascii="Times New Roman" w:eastAsia="Times New Roman" w:hAnsi="Times New Roman" w:cs="Times New Roman"/>
          <w:sz w:val="28"/>
          <w:szCs w:val="28"/>
          <w:lang w:eastAsia="ru-RU"/>
        </w:rPr>
        <w:t xml:space="preserve">…………………………..5 </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13" w:anchor="1.2%20%D0%9F%D1%80%D0%B5%D0%B8%D0%BC%D1%83%D1%89%D0%B5%D1%81%D1%82%D0%B2%D0%B0%20%D0%B8%D1%81%D0%BF%D0%BE%D0%BB%D1%8C%D0%B7%D0%BE%D0%B2%D0%B0%D0%BD%D0%B8%D1%8F%20%D1%82%D0%B5%D1%85%D0%BD%D0%BE%D0%BB%D0%BE%D0%B3%D0%B8%D0%B8%20%D0%BA%D0%B0%D0%B4%D1%80%D0%BE" w:history="1">
        <w:r w:rsidR="00CB1E5F" w:rsidRPr="00C37CDE">
          <w:rPr>
            <w:rFonts w:ascii="Times New Roman" w:eastAsia="Times New Roman" w:hAnsi="Times New Roman" w:cs="Times New Roman"/>
            <w:sz w:val="28"/>
            <w:szCs w:val="28"/>
            <w:lang w:eastAsia="ru-RU"/>
          </w:rPr>
          <w:t>1.2 Преимущества использования технологии кадрового резерва</w:t>
        </w:r>
      </w:hyperlink>
      <w:r w:rsidR="00ED5296">
        <w:rPr>
          <w:rFonts w:ascii="Times New Roman" w:eastAsia="Times New Roman" w:hAnsi="Times New Roman" w:cs="Times New Roman"/>
          <w:sz w:val="28"/>
          <w:szCs w:val="28"/>
          <w:lang w:eastAsia="ru-RU"/>
        </w:rPr>
        <w:t>………………………7</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14" w:anchor="1.4%20%D0%9F%D1%80%D0%B8%D0%BD%D1%86%D0%B8%D0%BF%D1%8B%20%D1%84%D0%BE%D1%80%D0%BC%D0%B8%D1%80%D0%BE%D0%B2%D0%B0%D0%BD%D0%B8%D1%8F%20%D0%BA%D0%B0%D0%B4%D1%80%D0%BE%D0%B2%D0%BE%D0%B3%D0%BE%20%D1%80%D0%B5%D0%B7%D0%B5%D1%80%D0%B2%D0%B0%20%D0%B8%20%D0%B5%D0%B3" w:history="1">
        <w:r w:rsidR="00CB1E5F" w:rsidRPr="00C37CDE">
          <w:rPr>
            <w:rFonts w:ascii="Times New Roman" w:eastAsia="Times New Roman" w:hAnsi="Times New Roman" w:cs="Times New Roman"/>
            <w:sz w:val="28"/>
            <w:szCs w:val="28"/>
            <w:lang w:eastAsia="ru-RU"/>
          </w:rPr>
          <w:t>1.</w:t>
        </w:r>
        <w:r w:rsidR="00ED5296">
          <w:rPr>
            <w:rFonts w:ascii="Times New Roman" w:eastAsia="Times New Roman" w:hAnsi="Times New Roman" w:cs="Times New Roman"/>
            <w:sz w:val="28"/>
            <w:szCs w:val="28"/>
            <w:lang w:eastAsia="ru-RU"/>
          </w:rPr>
          <w:t>3</w:t>
        </w:r>
        <w:r w:rsidR="00CB1E5F" w:rsidRPr="00C37CDE">
          <w:rPr>
            <w:rFonts w:ascii="Times New Roman" w:eastAsia="Times New Roman" w:hAnsi="Times New Roman" w:cs="Times New Roman"/>
            <w:sz w:val="28"/>
            <w:szCs w:val="28"/>
            <w:lang w:eastAsia="ru-RU"/>
          </w:rPr>
          <w:t xml:space="preserve"> Принципы формирования кадрового резерва и его источники</w:t>
        </w:r>
      </w:hyperlink>
      <w:r w:rsidR="00ED5296">
        <w:rPr>
          <w:rFonts w:ascii="Times New Roman" w:eastAsia="Times New Roman" w:hAnsi="Times New Roman" w:cs="Times New Roman"/>
          <w:sz w:val="28"/>
          <w:szCs w:val="28"/>
          <w:lang w:eastAsia="ru-RU"/>
        </w:rPr>
        <w:t xml:space="preserve"> …..…………………8</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15" w:anchor="1.5%20%D0%AD%D1%82%D0%B0%D0%BF%D1%8B%20%D1%84%D0%BE%D1%80%D0%BC%D0%B8%D1%80%D0%BE%D0%B2%D0%B0%D0%BD%D0%B8%D1%8F%20%D0%BA%D0%B0%D0%B4%D1%80%D0%BE%D0%B2%D0%BE%D0%B3%D0%BE%20%D1%80%D0%B5%D0%B7%D0%B5%D1%80%D0%B2%D0%B0" w:history="1">
        <w:r w:rsidR="00CB1E5F" w:rsidRPr="00C37CDE">
          <w:rPr>
            <w:rFonts w:ascii="Times New Roman" w:eastAsia="Times New Roman" w:hAnsi="Times New Roman" w:cs="Times New Roman"/>
            <w:sz w:val="28"/>
            <w:szCs w:val="28"/>
            <w:lang w:eastAsia="ru-RU"/>
          </w:rPr>
          <w:t>1.</w:t>
        </w:r>
        <w:r w:rsidR="00ED5296">
          <w:rPr>
            <w:rFonts w:ascii="Times New Roman" w:eastAsia="Times New Roman" w:hAnsi="Times New Roman" w:cs="Times New Roman"/>
            <w:sz w:val="28"/>
            <w:szCs w:val="28"/>
            <w:lang w:eastAsia="ru-RU"/>
          </w:rPr>
          <w:t>4</w:t>
        </w:r>
        <w:r w:rsidR="00CB1E5F" w:rsidRPr="00C37CDE">
          <w:rPr>
            <w:rFonts w:ascii="Times New Roman" w:eastAsia="Times New Roman" w:hAnsi="Times New Roman" w:cs="Times New Roman"/>
            <w:sz w:val="28"/>
            <w:szCs w:val="28"/>
            <w:lang w:eastAsia="ru-RU"/>
          </w:rPr>
          <w:t xml:space="preserve"> Этапы формирования кадрового резерва</w:t>
        </w:r>
      </w:hyperlink>
      <w:r w:rsidR="00ED5296">
        <w:rPr>
          <w:rFonts w:ascii="Times New Roman" w:eastAsia="Times New Roman" w:hAnsi="Times New Roman" w:cs="Times New Roman"/>
          <w:sz w:val="28"/>
          <w:szCs w:val="28"/>
          <w:lang w:eastAsia="ru-RU"/>
        </w:rPr>
        <w:t>……………………………………………...8</w:t>
      </w:r>
    </w:p>
    <w:p w:rsidR="00ED5296" w:rsidRDefault="00ED5296" w:rsidP="00C37CDE">
      <w:pPr>
        <w:shd w:val="clear" w:color="auto" w:fill="FFFFFF"/>
        <w:spacing w:after="0" w:line="360" w:lineRule="auto"/>
        <w:ind w:left="360"/>
        <w:rPr>
          <w:rFonts w:ascii="Times New Roman" w:hAnsi="Times New Roman" w:cs="Times New Roman"/>
          <w:sz w:val="28"/>
          <w:szCs w:val="28"/>
        </w:rPr>
      </w:pP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16" w:anchor="%D0%93%D0%9B%D0%90%D0%92%D0%90%202%20%D0%9E%D0%91%D0%9E%D0%A1%D0%9D%D0%9E%D0%92%D0%90%D0%9D%D0%98%D0%95%20%D0%9D%D0%95%D0%9E%D0%91%D0%A5%D0%9E%D0%94%D0%98%D0%9C%D0%9E%D0%A1%D0%A2%D0%98%20%D0%A4%D0%9E%D0%A0%D0%9C%D0%98%D0%A0%D0%9E%D0%92%D0%90%D0%9D%D0%98%D" w:history="1">
        <w:r w:rsidR="00860D7A" w:rsidRPr="00860D7A">
          <w:rPr>
            <w:rFonts w:ascii="Times New Roman" w:eastAsia="Times New Roman" w:hAnsi="Times New Roman" w:cs="Times New Roman"/>
            <w:b/>
            <w:sz w:val="28"/>
            <w:szCs w:val="28"/>
            <w:lang w:eastAsia="ru-RU"/>
          </w:rPr>
          <w:t>ГЛАВА 2</w:t>
        </w:r>
        <w:r w:rsidR="00860D7A" w:rsidRPr="00C37CDE">
          <w:rPr>
            <w:rFonts w:ascii="Times New Roman" w:eastAsia="Times New Roman" w:hAnsi="Times New Roman" w:cs="Times New Roman"/>
            <w:sz w:val="28"/>
            <w:szCs w:val="28"/>
            <w:lang w:eastAsia="ru-RU"/>
          </w:rPr>
          <w:t xml:space="preserve"> </w:t>
        </w:r>
        <w:r w:rsidR="00860D7A">
          <w:rPr>
            <w:rFonts w:ascii="Times New Roman" w:eastAsia="Times New Roman" w:hAnsi="Times New Roman" w:cs="Times New Roman"/>
            <w:sz w:val="28"/>
            <w:szCs w:val="28"/>
            <w:lang w:eastAsia="ru-RU"/>
          </w:rPr>
          <w:t>О</w:t>
        </w:r>
        <w:r w:rsidR="00860D7A" w:rsidRPr="00C37CDE">
          <w:rPr>
            <w:rFonts w:ascii="Times New Roman" w:eastAsia="Times New Roman" w:hAnsi="Times New Roman" w:cs="Times New Roman"/>
            <w:sz w:val="28"/>
            <w:szCs w:val="28"/>
            <w:lang w:eastAsia="ru-RU"/>
          </w:rPr>
          <w:t xml:space="preserve">боснование необходимости формирования кадрового резерва </w:t>
        </w:r>
        <w:r w:rsidR="00ED5296">
          <w:rPr>
            <w:rFonts w:ascii="Times New Roman" w:eastAsia="Times New Roman" w:hAnsi="Times New Roman" w:cs="Times New Roman"/>
            <w:sz w:val="28"/>
            <w:szCs w:val="28"/>
            <w:lang w:eastAsia="ru-RU"/>
          </w:rPr>
          <w:t>ШОКа…..10</w:t>
        </w:r>
      </w:hyperlink>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17" w:anchor="2.1%20%D0%9A%D1%80%D0%B0%D1%82%D0%BA%D0%B0%D1%8F%20%D1%85%D0%B0%D1%80%D0%B0%D0%BA%D1%82%D0%B5%D1%80%D0%B8%D1%81%D1%82%D0%B8%D0%BA%D0%B0%20%D0%9E%D0%90%D0%9E%20%C2%AB%D0%A2%D0%AD%D0%A2%D0%97%C2%BB" w:history="1">
        <w:r w:rsidR="00CB1E5F" w:rsidRPr="00C37CDE">
          <w:rPr>
            <w:rFonts w:ascii="Times New Roman" w:eastAsia="Times New Roman" w:hAnsi="Times New Roman" w:cs="Times New Roman"/>
            <w:sz w:val="28"/>
            <w:szCs w:val="28"/>
            <w:lang w:eastAsia="ru-RU"/>
          </w:rPr>
          <w:t xml:space="preserve">2.1 Краткая характеристика </w:t>
        </w:r>
        <w:r w:rsidR="00ED5296">
          <w:rPr>
            <w:rFonts w:ascii="Times New Roman" w:eastAsia="Times New Roman" w:hAnsi="Times New Roman" w:cs="Times New Roman"/>
            <w:sz w:val="28"/>
            <w:szCs w:val="28"/>
            <w:lang w:eastAsia="ru-RU"/>
          </w:rPr>
          <w:t>ШОКа</w:t>
        </w:r>
      </w:hyperlink>
      <w:r w:rsidR="00ED5296">
        <w:rPr>
          <w:rFonts w:ascii="Times New Roman" w:eastAsia="Times New Roman" w:hAnsi="Times New Roman" w:cs="Times New Roman"/>
          <w:sz w:val="28"/>
          <w:szCs w:val="28"/>
          <w:lang w:eastAsia="ru-RU"/>
        </w:rPr>
        <w:t>……………………………………………………….11</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18" w:anchor="2.2%20%D0%9C%D0%B5%D1%81%D1%82%D0%BE%20%D0%BA%D0%B0%D0%B4%D1%80%D0%BE%D0%B2%D0%BE%D0%B3%D0%BE%20%D1%80%D0%B5%D0%B7%D0%B5%D1%80%D0%B2%D0%B0%20%D0%B2%20%D1%81%D0%BB%D1%83%D0%B6%D0%B1%D0%B5%20%D1%83%D0%BF%D1%80%D0%B0%D0%B2%D0%BB%D0%B5%D0%BD%D0%B8%D1%8F%20%D0" w:history="1">
        <w:r w:rsidR="00CB1E5F" w:rsidRPr="00C37CDE">
          <w:rPr>
            <w:rFonts w:ascii="Times New Roman" w:eastAsia="Times New Roman" w:hAnsi="Times New Roman" w:cs="Times New Roman"/>
            <w:sz w:val="28"/>
            <w:szCs w:val="28"/>
            <w:lang w:eastAsia="ru-RU"/>
          </w:rPr>
          <w:t>2.2 Место кадрового резерва в службе управления персоналом</w:t>
        </w:r>
      </w:hyperlink>
      <w:r w:rsidR="00ED5296">
        <w:rPr>
          <w:rFonts w:ascii="Times New Roman" w:eastAsia="Times New Roman" w:hAnsi="Times New Roman" w:cs="Times New Roman"/>
          <w:sz w:val="28"/>
          <w:szCs w:val="28"/>
          <w:lang w:eastAsia="ru-RU"/>
        </w:rPr>
        <w:t>……...………………..11</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19" w:anchor="2.3%20%D0%90%D0%BD%D0%B0%D0%BB%D0%B8%D0%B7%20%D1%81%D0%BE%D1%81%D1%82%D0%B0%D0%B2%D0%B0%20%D0%B8%20%D1%81%D1%82%D1%80%D1%83%D0%BA%D1%82%D1%83%D1%80%D1%8B%20%D0%BF%D1%80%D0%B5%D0%B4%D0%BF%D1%80%D0%B8%D1%8F%D1%82%D0%B8%D1%8F" w:history="1">
        <w:r w:rsidR="00CB1E5F" w:rsidRPr="00C37CDE">
          <w:rPr>
            <w:rFonts w:ascii="Times New Roman" w:eastAsia="Times New Roman" w:hAnsi="Times New Roman" w:cs="Times New Roman"/>
            <w:sz w:val="28"/>
            <w:szCs w:val="28"/>
            <w:lang w:eastAsia="ru-RU"/>
          </w:rPr>
          <w:t xml:space="preserve">2.3 </w:t>
        </w:r>
      </w:hyperlink>
      <w:r w:rsidR="00ED5296">
        <w:rPr>
          <w:rFonts w:ascii="Times New Roman" w:eastAsia="Times New Roman" w:hAnsi="Times New Roman" w:cs="Times New Roman"/>
          <w:sz w:val="28"/>
          <w:szCs w:val="28"/>
          <w:lang w:eastAsia="ru-RU"/>
        </w:rPr>
        <w:t>Характеристика структуры ШОКа…………………………………………………...11</w:t>
      </w:r>
      <w:r w:rsidR="00ED5296" w:rsidRPr="00C37CDE">
        <w:rPr>
          <w:rFonts w:ascii="Times New Roman" w:eastAsia="Times New Roman" w:hAnsi="Times New Roman" w:cs="Times New Roman"/>
          <w:sz w:val="28"/>
          <w:szCs w:val="28"/>
          <w:lang w:eastAsia="ru-RU"/>
        </w:rPr>
        <w:t xml:space="preserve"> </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20" w:anchor="2.4%20%D0%9F%D0%BB%D0%B0%D0%BD%D0%B8%D1%80%D0%BE%D0%B2%D0%B0%D0%BD%D0%B8%D0%B5%20%D1%84%D0%BE%D1%80%D0%BC%D0%B8%D1%80%D0%BE%D0%B2%D0%B0%D0%BD%D0%B8%D1%8F%20%D0%BA%D0%B0%D0%B4%D1%80%D0%BE%D0%B2%D0%BE%D0%B3%D0%BE%20%D1%80%D0%B5%D0%B7%D0%B5%D1%80%D0%B2%D0%B0" w:history="1"/>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21" w:anchor="%D0%93%D0%9B%D0%90%D0%92%D0%90%203%20%D0%9F%D0%A0%D0%9E%D0%95%D0%9A%D0%A2%D0%98%D0%A0%D0%9E%D0%92%D0%90%D0%9D%D0%98%D0%95%20%D0%9C%D0%9E%D0%94%D0%95%D0%9B%D0%98%20%D0%9F%D0%9E%20%D0%A4%D0%9E%D0%A0%D0%9C%D0%98%D0%A0%D0%9E%D0%92%D0%90%D0%9D%D0%98%D0%AE%20%D" w:history="1">
        <w:r w:rsidR="00CB1E5F" w:rsidRPr="00860D7A">
          <w:rPr>
            <w:rFonts w:ascii="Times New Roman" w:eastAsia="Times New Roman" w:hAnsi="Times New Roman" w:cs="Times New Roman"/>
            <w:b/>
            <w:sz w:val="28"/>
            <w:szCs w:val="28"/>
            <w:lang w:eastAsia="ru-RU"/>
          </w:rPr>
          <w:t>ГЛАВА 3</w:t>
        </w:r>
        <w:r w:rsidR="00CB1E5F" w:rsidRPr="00C37CDE">
          <w:rPr>
            <w:rFonts w:ascii="Times New Roman" w:eastAsia="Times New Roman" w:hAnsi="Times New Roman" w:cs="Times New Roman"/>
            <w:sz w:val="28"/>
            <w:szCs w:val="28"/>
            <w:lang w:eastAsia="ru-RU"/>
          </w:rPr>
          <w:t xml:space="preserve"> </w:t>
        </w:r>
        <w:r w:rsidR="00860D7A">
          <w:rPr>
            <w:rFonts w:ascii="Times New Roman" w:eastAsia="Times New Roman" w:hAnsi="Times New Roman" w:cs="Times New Roman"/>
            <w:sz w:val="28"/>
            <w:szCs w:val="28"/>
            <w:lang w:eastAsia="ru-RU"/>
          </w:rPr>
          <w:t>П</w:t>
        </w:r>
        <w:r w:rsidR="00860D7A" w:rsidRPr="00C37CDE">
          <w:rPr>
            <w:rFonts w:ascii="Times New Roman" w:eastAsia="Times New Roman" w:hAnsi="Times New Roman" w:cs="Times New Roman"/>
            <w:sz w:val="28"/>
            <w:szCs w:val="28"/>
            <w:lang w:eastAsia="ru-RU"/>
          </w:rPr>
          <w:t xml:space="preserve">роектирование модели по формированию кадрового резерва </w:t>
        </w:r>
        <w:r w:rsidR="007D4DED">
          <w:rPr>
            <w:rFonts w:ascii="Times New Roman" w:eastAsia="Times New Roman" w:hAnsi="Times New Roman" w:cs="Times New Roman"/>
            <w:sz w:val="28"/>
            <w:szCs w:val="28"/>
            <w:lang w:eastAsia="ru-RU"/>
          </w:rPr>
          <w:t>в ШОК</w:t>
        </w:r>
      </w:hyperlink>
      <w:r w:rsidR="007D4DED">
        <w:rPr>
          <w:rFonts w:ascii="Times New Roman" w:eastAsia="Times New Roman" w:hAnsi="Times New Roman" w:cs="Times New Roman"/>
          <w:sz w:val="28"/>
          <w:szCs w:val="28"/>
          <w:lang w:eastAsia="ru-RU"/>
        </w:rPr>
        <w:t>..…12</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22" w:anchor="3.1%20%D0%A0%D0%B0%D0%B7%D1%80%D0%B0%D0%B1%D0%BE%D1%82%D0%BA%D0%B0%20%D0%BF%D1%80%D0%BE%D0%B5%D0%BA%D1%82%D0%B0%20%D0%9F%D0%BE%D0%BB%D0%BE%D0%B6%D0%B5%D0%BD%D0%B8%D1%8F%20%D0%BE%20%D0%BA%D0%B0%D0%B4%D1%80%D0%BE%D0%B2%D0%BE%D0%BC%20%D1%80%D0%B5%D0%B7%D0%B5" w:history="1">
        <w:r w:rsidR="00CB1E5F" w:rsidRPr="00C37CDE">
          <w:rPr>
            <w:rFonts w:ascii="Times New Roman" w:eastAsia="Times New Roman" w:hAnsi="Times New Roman" w:cs="Times New Roman"/>
            <w:sz w:val="28"/>
            <w:szCs w:val="28"/>
            <w:lang w:eastAsia="ru-RU"/>
          </w:rPr>
          <w:t>3.1 Разработка  Положения о кадровом резерве</w:t>
        </w:r>
      </w:hyperlink>
      <w:r w:rsidR="007D4DED">
        <w:rPr>
          <w:rFonts w:ascii="Times New Roman" w:eastAsia="Times New Roman" w:hAnsi="Times New Roman" w:cs="Times New Roman"/>
          <w:sz w:val="28"/>
          <w:szCs w:val="28"/>
          <w:lang w:eastAsia="ru-RU"/>
        </w:rPr>
        <w:t>…………………………………………12</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23" w:anchor="3.2%20%D0%9E%D0%BF%D1%80%D0%B5%D0%B4%D0%B5%D0%BB%D0%B5%D0%BD%D0%B8%D0%B5%20%D1%86%D0%B5%D0%BB%D0%B5%D0%B2%D1%8B%D1%85%20%D0%B4%D0%BE%D0%BB%D0%B6%D0%BD%D0%BE%D1%81%D1%82%D0%B5%D0%B9%20%D0%BA%D0%B0%D0%B4%D1%80%D0%BE%D0%B2%D0%BE%D0%B3%D0%BE%20%D1%80%D0%B5%D0" w:history="1">
        <w:r w:rsidR="00CB1E5F" w:rsidRPr="00C37CDE">
          <w:rPr>
            <w:rFonts w:ascii="Times New Roman" w:eastAsia="Times New Roman" w:hAnsi="Times New Roman" w:cs="Times New Roman"/>
            <w:sz w:val="28"/>
            <w:szCs w:val="28"/>
            <w:lang w:eastAsia="ru-RU"/>
          </w:rPr>
          <w:t>3.2 Определение целевых должностей кадрового резерва</w:t>
        </w:r>
      </w:hyperlink>
      <w:r w:rsidR="007D4DED">
        <w:rPr>
          <w:rFonts w:ascii="Times New Roman" w:eastAsia="Times New Roman" w:hAnsi="Times New Roman" w:cs="Times New Roman"/>
          <w:sz w:val="28"/>
          <w:szCs w:val="28"/>
          <w:lang w:eastAsia="ru-RU"/>
        </w:rPr>
        <w:t>.......…………………………12</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24" w:anchor="3.3%20%D0%9F%D1%80%D0%B8%D0%BC%D0%B5%D0%BD%D0%B5%D0%BD%D0%B8%D0%B5%20%D0%BA%D0%BE%D0%BC%D0%BF%D0%B5%D1%82%D0%B5%D0%BD%D1%82%D0%BD%D0%BE%D1%81%D1%82%D0%BD%D0%BE%D0%B3%D0%BE%20%D0%BF%D0%BE%D0%B4%D1%85%D0%BE%D0%B4%D0%B0%20%D0%BF%D1%80%D0%B8%20%D1%84%D0%BE%D1" w:history="1">
        <w:r w:rsidR="00CB1E5F" w:rsidRPr="00C37CDE">
          <w:rPr>
            <w:rFonts w:ascii="Times New Roman" w:eastAsia="Times New Roman" w:hAnsi="Times New Roman" w:cs="Times New Roman"/>
            <w:sz w:val="28"/>
            <w:szCs w:val="28"/>
            <w:lang w:eastAsia="ru-RU"/>
          </w:rPr>
          <w:t xml:space="preserve">3.3 </w:t>
        </w:r>
      </w:hyperlink>
      <w:hyperlink r:id="rId25" w:anchor="3.4%20%D0%9F%D0%BE%D1%80%D1%8F%D0%B4%D0%BE%D0%BA%20%D0%BF%D0%BE%D0%B4%D0%B1%D0%BE%D1%80%D0%B0%20%D0%BA%D0%B0%D0%BD%D0%B4%D0%B8%D0%B4%D0%B0%D1%82%D0%BE%D0%B2%20%D0%B2%20%D0%BA%D0%B0%D0%B4%D1%80%D0%BE%D0%B2%D1%8B%D0%B9%20%D1%80%D0%B5%D0%B7%D0%B5%D1%80%D0%B2" w:history="1">
        <w:r w:rsidR="00CB1E5F" w:rsidRPr="00C37CDE">
          <w:rPr>
            <w:rFonts w:ascii="Times New Roman" w:eastAsia="Times New Roman" w:hAnsi="Times New Roman" w:cs="Times New Roman"/>
            <w:sz w:val="28"/>
            <w:szCs w:val="28"/>
            <w:lang w:eastAsia="ru-RU"/>
          </w:rPr>
          <w:t>Порядок подбора кандидатов в кадровый резерв</w:t>
        </w:r>
      </w:hyperlink>
      <w:r w:rsidR="007D4DED">
        <w:rPr>
          <w:rFonts w:ascii="Times New Roman" w:eastAsia="Times New Roman" w:hAnsi="Times New Roman" w:cs="Times New Roman"/>
          <w:sz w:val="28"/>
          <w:szCs w:val="28"/>
          <w:lang w:eastAsia="ru-RU"/>
        </w:rPr>
        <w:t>……………………………………13</w:t>
      </w:r>
    </w:p>
    <w:p w:rsidR="00200345" w:rsidRPr="00C37CDE" w:rsidRDefault="00F27679" w:rsidP="00C37CDE">
      <w:pPr>
        <w:shd w:val="clear" w:color="auto" w:fill="FFFFFF"/>
        <w:spacing w:after="0" w:line="360" w:lineRule="auto"/>
        <w:ind w:left="360"/>
        <w:rPr>
          <w:rFonts w:ascii="Times New Roman" w:eastAsia="Times New Roman" w:hAnsi="Times New Roman" w:cs="Times New Roman"/>
          <w:sz w:val="28"/>
          <w:szCs w:val="28"/>
          <w:lang w:eastAsia="ru-RU"/>
        </w:rPr>
      </w:pPr>
      <w:hyperlink r:id="rId26" w:anchor="3.5%20%D0%9E%D1%80%D0%B3%D0%B0%D0%BD%D0%B8%D0%B7%D0%B0%D1%86%D0%B8%D1%8F%20%D1%80%D0%B0%D0%B1%D0%BE%D1%82%D1%8B%20%D1%81%20%D0%BA%D0%B0%D0%B4%D1%80%D0%BE%D0%B2%D1%8B%D0%BC%20%D1%80%D0%B5%D0%B7%D0%B5%D1%80%D0%B2%D0%BE%D0%BC" w:history="1">
        <w:r w:rsidR="00CB1E5F" w:rsidRPr="00C37CDE">
          <w:rPr>
            <w:rFonts w:ascii="Times New Roman" w:eastAsia="Times New Roman" w:hAnsi="Times New Roman" w:cs="Times New Roman"/>
            <w:sz w:val="28"/>
            <w:szCs w:val="28"/>
            <w:lang w:eastAsia="ru-RU"/>
          </w:rPr>
          <w:t>3.</w:t>
        </w:r>
        <w:r w:rsidR="007D4DED">
          <w:rPr>
            <w:rFonts w:ascii="Times New Roman" w:eastAsia="Times New Roman" w:hAnsi="Times New Roman" w:cs="Times New Roman"/>
            <w:sz w:val="28"/>
            <w:szCs w:val="28"/>
            <w:lang w:eastAsia="ru-RU"/>
          </w:rPr>
          <w:t>4</w:t>
        </w:r>
        <w:r w:rsidR="00CB1E5F" w:rsidRPr="00C37CDE">
          <w:rPr>
            <w:rFonts w:ascii="Times New Roman" w:eastAsia="Times New Roman" w:hAnsi="Times New Roman" w:cs="Times New Roman"/>
            <w:sz w:val="28"/>
            <w:szCs w:val="28"/>
            <w:lang w:eastAsia="ru-RU"/>
          </w:rPr>
          <w:t xml:space="preserve"> Организация работы с кадровым резервом</w:t>
        </w:r>
      </w:hyperlink>
      <w:r w:rsidR="007D4DED">
        <w:rPr>
          <w:rFonts w:ascii="Times New Roman" w:eastAsia="Times New Roman" w:hAnsi="Times New Roman" w:cs="Times New Roman"/>
          <w:sz w:val="28"/>
          <w:szCs w:val="28"/>
          <w:lang w:eastAsia="ru-RU"/>
        </w:rPr>
        <w:t>…………………………………………..14</w:t>
      </w:r>
    </w:p>
    <w:p w:rsidR="00200345" w:rsidRPr="00860D7A" w:rsidRDefault="00F27679" w:rsidP="00C37CDE">
      <w:pPr>
        <w:shd w:val="clear" w:color="auto" w:fill="FFFFFF"/>
        <w:spacing w:after="0" w:line="360" w:lineRule="auto"/>
        <w:ind w:left="360"/>
        <w:rPr>
          <w:rFonts w:ascii="Times New Roman" w:eastAsia="Times New Roman" w:hAnsi="Times New Roman" w:cs="Times New Roman"/>
          <w:b/>
          <w:sz w:val="28"/>
          <w:szCs w:val="28"/>
          <w:lang w:eastAsia="ru-RU"/>
        </w:rPr>
      </w:pPr>
      <w:hyperlink r:id="rId27" w:anchor="%D0%97%D0%90%D0%9A%D0%9B%D0%AE%D0%A7%D0%95%D0%9D%D0%98%D0%95" w:history="1">
        <w:r w:rsidR="00CB1E5F" w:rsidRPr="00860D7A">
          <w:rPr>
            <w:rFonts w:ascii="Times New Roman" w:eastAsia="Times New Roman" w:hAnsi="Times New Roman" w:cs="Times New Roman"/>
            <w:b/>
            <w:sz w:val="28"/>
            <w:szCs w:val="28"/>
            <w:lang w:eastAsia="ru-RU"/>
          </w:rPr>
          <w:t>ЗАКЛЮЧЕНИЕ</w:t>
        </w:r>
      </w:hyperlink>
      <w:r w:rsidR="007D4DED">
        <w:rPr>
          <w:rFonts w:ascii="Times New Roman" w:eastAsia="Times New Roman" w:hAnsi="Times New Roman" w:cs="Times New Roman"/>
          <w:b/>
          <w:sz w:val="28"/>
          <w:szCs w:val="28"/>
          <w:lang w:eastAsia="ru-RU"/>
        </w:rPr>
        <w:t>…………………………………………………………………………..16</w:t>
      </w:r>
    </w:p>
    <w:p w:rsidR="007D4DED" w:rsidRPr="00860D7A" w:rsidRDefault="007D4DED" w:rsidP="007D4DED">
      <w:pPr>
        <w:shd w:val="clear" w:color="auto" w:fill="FFFFFF"/>
        <w:spacing w:after="0" w:line="360" w:lineRule="auto"/>
        <w:ind w:left="360"/>
        <w:rPr>
          <w:rFonts w:ascii="Times New Roman" w:eastAsia="Times New Roman" w:hAnsi="Times New Roman" w:cs="Times New Roman"/>
          <w:b/>
          <w:sz w:val="28"/>
          <w:szCs w:val="28"/>
          <w:lang w:eastAsia="ru-RU"/>
        </w:rPr>
      </w:pPr>
      <w:r w:rsidRPr="007D4DED">
        <w:rPr>
          <w:rFonts w:ascii="Times New Roman" w:hAnsi="Times New Roman" w:cs="Times New Roman"/>
          <w:b/>
          <w:i/>
          <w:sz w:val="28"/>
          <w:szCs w:val="28"/>
        </w:rPr>
        <w:t>ПРИЛОЖЕНИЯ..</w:t>
      </w:r>
      <w:r>
        <w:rPr>
          <w:rFonts w:ascii="Times New Roman" w:hAnsi="Times New Roman" w:cs="Times New Roman"/>
          <w:b/>
          <w:sz w:val="28"/>
          <w:szCs w:val="28"/>
        </w:rPr>
        <w:t xml:space="preserve"> </w:t>
      </w:r>
      <w:r>
        <w:rPr>
          <w:rFonts w:ascii="Times New Roman" w:eastAsia="Times New Roman" w:hAnsi="Times New Roman" w:cs="Times New Roman"/>
          <w:b/>
          <w:sz w:val="28"/>
          <w:szCs w:val="28"/>
          <w:lang w:eastAsia="ru-RU"/>
        </w:rPr>
        <w:t>………………………………………………………………………..17</w:t>
      </w:r>
    </w:p>
    <w:p w:rsidR="00860D7A" w:rsidRDefault="00860D7A" w:rsidP="00C37CDE">
      <w:pPr>
        <w:shd w:val="clear" w:color="auto" w:fill="FFFFFF"/>
        <w:spacing w:after="0" w:line="360" w:lineRule="auto"/>
        <w:rPr>
          <w:rFonts w:ascii="Times New Roman" w:hAnsi="Times New Roman" w:cs="Times New Roman"/>
          <w:sz w:val="28"/>
          <w:szCs w:val="28"/>
        </w:rPr>
      </w:pPr>
    </w:p>
    <w:p w:rsidR="007D4DED" w:rsidRDefault="007D4DED" w:rsidP="00C37CDE">
      <w:pPr>
        <w:shd w:val="clear" w:color="auto" w:fill="FFFFFF"/>
        <w:spacing w:after="0" w:line="360" w:lineRule="auto"/>
        <w:rPr>
          <w:rFonts w:ascii="Times New Roman" w:hAnsi="Times New Roman" w:cs="Times New Roman"/>
          <w:sz w:val="28"/>
          <w:szCs w:val="28"/>
        </w:rPr>
      </w:pPr>
    </w:p>
    <w:p w:rsidR="007D4DED" w:rsidRDefault="007D4DED" w:rsidP="00C37CDE">
      <w:pPr>
        <w:shd w:val="clear" w:color="auto" w:fill="FFFFFF"/>
        <w:spacing w:after="0" w:line="360" w:lineRule="auto"/>
        <w:rPr>
          <w:rFonts w:ascii="Times New Roman" w:hAnsi="Times New Roman" w:cs="Times New Roman"/>
          <w:sz w:val="28"/>
          <w:szCs w:val="28"/>
        </w:rPr>
      </w:pPr>
    </w:p>
    <w:p w:rsidR="007D4DED" w:rsidRDefault="007D4DED" w:rsidP="00C37CDE">
      <w:pPr>
        <w:shd w:val="clear" w:color="auto" w:fill="FFFFFF"/>
        <w:spacing w:after="0" w:line="360" w:lineRule="auto"/>
        <w:rPr>
          <w:rFonts w:ascii="Times New Roman" w:hAnsi="Times New Roman" w:cs="Times New Roman"/>
          <w:sz w:val="28"/>
          <w:szCs w:val="28"/>
        </w:rPr>
      </w:pPr>
    </w:p>
    <w:p w:rsidR="007D4DED" w:rsidRDefault="007D4DED" w:rsidP="00C37CDE">
      <w:pPr>
        <w:shd w:val="clear" w:color="auto" w:fill="FFFFFF"/>
        <w:spacing w:after="0" w:line="360" w:lineRule="auto"/>
        <w:rPr>
          <w:rFonts w:ascii="Times New Roman" w:hAnsi="Times New Roman" w:cs="Times New Roman"/>
          <w:sz w:val="28"/>
          <w:szCs w:val="28"/>
        </w:rPr>
      </w:pPr>
    </w:p>
    <w:p w:rsidR="007D4DED" w:rsidRDefault="007D4DED" w:rsidP="00C37CDE">
      <w:pPr>
        <w:shd w:val="clear" w:color="auto" w:fill="FFFFFF"/>
        <w:spacing w:after="0" w:line="360" w:lineRule="auto"/>
        <w:rPr>
          <w:rFonts w:ascii="Times New Roman" w:hAnsi="Times New Roman" w:cs="Times New Roman"/>
          <w:sz w:val="28"/>
          <w:szCs w:val="28"/>
        </w:rPr>
      </w:pPr>
    </w:p>
    <w:p w:rsidR="007D4DED" w:rsidRDefault="007D4DED" w:rsidP="00C37CDE">
      <w:pPr>
        <w:shd w:val="clear" w:color="auto" w:fill="FFFFFF"/>
        <w:spacing w:after="0" w:line="360" w:lineRule="auto"/>
        <w:rPr>
          <w:rFonts w:ascii="Times New Roman" w:hAnsi="Times New Roman" w:cs="Times New Roman"/>
          <w:sz w:val="28"/>
          <w:szCs w:val="28"/>
        </w:rPr>
      </w:pPr>
    </w:p>
    <w:p w:rsidR="007D4DED" w:rsidRDefault="007D4DED" w:rsidP="00C37CDE">
      <w:pPr>
        <w:shd w:val="clear" w:color="auto" w:fill="FFFFFF"/>
        <w:spacing w:after="0" w:line="360" w:lineRule="auto"/>
        <w:rPr>
          <w:rFonts w:ascii="Times New Roman" w:hAnsi="Times New Roman" w:cs="Times New Roman"/>
          <w:sz w:val="28"/>
          <w:szCs w:val="28"/>
        </w:rPr>
      </w:pPr>
    </w:p>
    <w:p w:rsidR="007D4DED" w:rsidRDefault="007D4DED" w:rsidP="00C37CDE">
      <w:pPr>
        <w:shd w:val="clear" w:color="auto" w:fill="FFFFFF"/>
        <w:spacing w:after="0" w:line="360" w:lineRule="auto"/>
        <w:rPr>
          <w:rFonts w:ascii="Times New Roman" w:hAnsi="Times New Roman" w:cs="Times New Roman"/>
          <w:sz w:val="28"/>
          <w:szCs w:val="28"/>
        </w:rPr>
      </w:pPr>
    </w:p>
    <w:p w:rsidR="007D4DED" w:rsidRDefault="007D4DED" w:rsidP="00C37CDE">
      <w:pPr>
        <w:shd w:val="clear" w:color="auto" w:fill="FFFFFF"/>
        <w:spacing w:after="0" w:line="360" w:lineRule="auto"/>
        <w:rPr>
          <w:rFonts w:ascii="Times New Roman" w:hAnsi="Times New Roman" w:cs="Times New Roman"/>
          <w:sz w:val="28"/>
          <w:szCs w:val="28"/>
        </w:rPr>
      </w:pPr>
    </w:p>
    <w:p w:rsidR="007D4DED" w:rsidRDefault="007D4DED" w:rsidP="00C37CDE">
      <w:pPr>
        <w:shd w:val="clear" w:color="auto" w:fill="FFFFFF"/>
        <w:spacing w:after="0" w:line="360" w:lineRule="auto"/>
        <w:rPr>
          <w:rFonts w:ascii="Times New Roman" w:hAnsi="Times New Roman" w:cs="Times New Roman"/>
          <w:sz w:val="28"/>
          <w:szCs w:val="28"/>
        </w:rPr>
      </w:pPr>
    </w:p>
    <w:p w:rsidR="00200345" w:rsidRPr="00706D13" w:rsidRDefault="00F27679" w:rsidP="00C37CDE">
      <w:pPr>
        <w:shd w:val="clear" w:color="auto" w:fill="FFFFFF"/>
        <w:spacing w:after="0" w:line="360" w:lineRule="auto"/>
        <w:rPr>
          <w:rFonts w:ascii="Times New Roman" w:eastAsia="Times New Roman" w:hAnsi="Times New Roman" w:cs="Times New Roman"/>
          <w:b/>
          <w:bCs/>
          <w:color w:val="212529"/>
          <w:sz w:val="28"/>
          <w:szCs w:val="28"/>
          <w:lang w:eastAsia="ru-RU"/>
        </w:rPr>
      </w:pPr>
      <w:r>
        <w:rPr>
          <w:rFonts w:ascii="Times New Roman" w:hAnsi="Times New Roman" w:cs="Times New Roman"/>
          <w:noProof/>
          <w:sz w:val="28"/>
          <w:szCs w:val="28"/>
          <w:lang w:eastAsia="ru-RU"/>
        </w:rPr>
      </w:r>
      <w:r>
        <w:rPr>
          <w:rFonts w:ascii="Times New Roman" w:hAnsi="Times New Roman" w:cs="Times New Roman"/>
          <w:noProof/>
          <w:sz w:val="28"/>
          <w:szCs w:val="28"/>
          <w:lang w:eastAsia="ru-RU"/>
        </w:rPr>
        <w:pict>
          <v:rect id="AutoShape 1" o:spid="_x0000_s1026" alt="https://www.evkova.org/evkovaupload/img/465203.svg" href="https://www.evkova.org/#evkova" style="width:24pt;height:24pt;visibility:visible;mso-wrap-style:square;mso-left-percent:-10001;mso-top-percent:-10001;mso-position-horizontal:absolute;mso-position-horizontal-relative:char;mso-position-vertical:absolute;mso-position-vertical-relative:line;mso-left-percent:-10001;mso-top-percent:-10001;v-text-anchor:top" o:button="t" filled="f" stroked="f">
            <v:fill o:detectmouseclick="t"/>
            <o:lock v:ext="edit" aspectratio="t"/>
            <w10:wrap type="none"/>
            <w10:anchorlock/>
          </v:rect>
        </w:pict>
      </w:r>
      <w:r w:rsidR="00CB1E5F" w:rsidRPr="00706D13">
        <w:rPr>
          <w:rFonts w:ascii="Times New Roman" w:eastAsia="Times New Roman" w:hAnsi="Times New Roman" w:cs="Times New Roman"/>
          <w:b/>
          <w:bCs/>
          <w:color w:val="212529"/>
          <w:sz w:val="28"/>
          <w:szCs w:val="28"/>
          <w:lang w:eastAsia="ru-RU"/>
        </w:rPr>
        <w:t>ВВЕДЕНИЕ</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До недавних пор традиционной в нашей школе была ситуация, когда в школьное об</w:t>
      </w:r>
      <w:r w:rsidR="000F1E22" w:rsidRPr="00706D13">
        <w:rPr>
          <w:rFonts w:ascii="Times New Roman" w:eastAsia="Times New Roman" w:hAnsi="Times New Roman" w:cs="Times New Roman"/>
          <w:color w:val="212529"/>
          <w:sz w:val="28"/>
          <w:szCs w:val="28"/>
          <w:lang w:eastAsia="ru-RU"/>
        </w:rPr>
        <w:t xml:space="preserve">ъединение классов (далее ШОК), </w:t>
      </w:r>
      <w:r w:rsidRPr="00706D13">
        <w:rPr>
          <w:rFonts w:ascii="Times New Roman" w:eastAsia="Times New Roman" w:hAnsi="Times New Roman" w:cs="Times New Roman"/>
          <w:color w:val="212529"/>
          <w:sz w:val="28"/>
          <w:szCs w:val="28"/>
          <w:lang w:eastAsia="ru-RU"/>
        </w:rPr>
        <w:t>выбирали на должность</w:t>
      </w:r>
      <w:r w:rsidR="000F1E22" w:rsidRPr="00706D13">
        <w:rPr>
          <w:rFonts w:ascii="Times New Roman" w:eastAsia="Times New Roman" w:hAnsi="Times New Roman" w:cs="Times New Roman"/>
          <w:color w:val="212529"/>
          <w:sz w:val="28"/>
          <w:szCs w:val="28"/>
          <w:lang w:eastAsia="ru-RU"/>
        </w:rPr>
        <w:t xml:space="preserve"> председателя в разные отделы, </w:t>
      </w:r>
      <w:r w:rsidRPr="00706D13">
        <w:rPr>
          <w:rFonts w:ascii="Times New Roman" w:eastAsia="Times New Roman" w:hAnsi="Times New Roman" w:cs="Times New Roman"/>
          <w:color w:val="212529"/>
          <w:sz w:val="28"/>
          <w:szCs w:val="28"/>
          <w:lang w:eastAsia="ru-RU"/>
        </w:rPr>
        <w:t>ученика, только потому, что он отлично справляется с работой в классе и ведёт активную деятельность в мероприятиях. И передовой ученик вынужден был постигать новые горизонты, обучаясь новому буквально «на бегу», набивая шишки, в состоянии полного психологического дискомфорта. Требовалось много времени, чтобы ученик на новом месте стал эффективен и успешен.</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hAnsi="Times New Roman" w:cs="Times New Roman"/>
          <w:sz w:val="28"/>
          <w:szCs w:val="28"/>
        </w:rPr>
        <w:t>МБОУ «Барано-Оренбурсгкая СОШ ПМО»</w:t>
      </w:r>
      <w:r w:rsidRPr="00706D13">
        <w:rPr>
          <w:rFonts w:ascii="Times New Roman" w:hAnsi="Times New Roman" w:cs="Times New Roman"/>
          <w:sz w:val="28"/>
          <w:szCs w:val="28"/>
          <w:lang w:eastAsia="ru-RU"/>
        </w:rPr>
        <w:t xml:space="preserve"> (далее – школа) - это сельская малокомплектная школа, удаленная от культурных и научных цен</w:t>
      </w:r>
      <w:r w:rsidR="000F1E22" w:rsidRPr="00706D13">
        <w:rPr>
          <w:rFonts w:ascii="Times New Roman" w:hAnsi="Times New Roman" w:cs="Times New Roman"/>
          <w:sz w:val="28"/>
          <w:szCs w:val="28"/>
          <w:lang w:eastAsia="ru-RU"/>
        </w:rPr>
        <w:t>тров. Уже много лет нет полной накопляемости в старших классах</w:t>
      </w:r>
      <w:r w:rsidRPr="00706D13">
        <w:rPr>
          <w:rFonts w:ascii="Times New Roman" w:hAnsi="Times New Roman" w:cs="Times New Roman"/>
          <w:sz w:val="28"/>
          <w:szCs w:val="28"/>
          <w:lang w:eastAsia="ru-RU"/>
        </w:rPr>
        <w:t xml:space="preserve">. </w:t>
      </w:r>
      <w:r w:rsidR="00BB330E" w:rsidRPr="00706D13">
        <w:rPr>
          <w:rFonts w:ascii="Times New Roman" w:hAnsi="Times New Roman" w:cs="Times New Roman"/>
          <w:sz w:val="28"/>
          <w:szCs w:val="28"/>
          <w:lang w:eastAsia="ru-RU"/>
        </w:rPr>
        <w:t>В последнее время</w:t>
      </w:r>
      <w:r w:rsidRPr="00706D13">
        <w:rPr>
          <w:rFonts w:ascii="Times New Roman" w:hAnsi="Times New Roman" w:cs="Times New Roman"/>
          <w:sz w:val="28"/>
          <w:szCs w:val="28"/>
          <w:lang w:eastAsia="ru-RU"/>
        </w:rPr>
        <w:t xml:space="preserve"> в 10 класс приходит не более 10 учеников.   Данные факторы не могут не вносить особенности в работу ученического самоуправления. </w:t>
      </w:r>
      <w:r w:rsidRPr="00706D13">
        <w:rPr>
          <w:rFonts w:ascii="Times New Roman" w:eastAsia="Times New Roman" w:hAnsi="Times New Roman" w:cs="Times New Roman"/>
          <w:color w:val="212529"/>
          <w:sz w:val="28"/>
          <w:szCs w:val="28"/>
          <w:lang w:eastAsia="ru-RU"/>
        </w:rPr>
        <w:t>В условиях работы нашей школы непозволительно подобное беспечное отношение к ценности человеческого ресурса</w:t>
      </w:r>
      <w:r w:rsidR="000F1E22" w:rsidRPr="00706D13">
        <w:rPr>
          <w:rFonts w:ascii="Times New Roman" w:eastAsia="Times New Roman" w:hAnsi="Times New Roman" w:cs="Times New Roman"/>
          <w:color w:val="212529"/>
          <w:sz w:val="28"/>
          <w:szCs w:val="28"/>
          <w:lang w:eastAsia="ru-RU"/>
        </w:rPr>
        <w:t>,</w:t>
      </w:r>
      <w:r w:rsidRPr="00706D13">
        <w:rPr>
          <w:rFonts w:ascii="Times New Roman" w:eastAsia="Times New Roman" w:hAnsi="Times New Roman" w:cs="Times New Roman"/>
          <w:color w:val="212529"/>
          <w:sz w:val="28"/>
          <w:szCs w:val="28"/>
          <w:lang w:eastAsia="ru-RU"/>
        </w:rPr>
        <w:t xml:space="preserve"> так как качество и эффективность использования которого определяет результативность деятельности ученического самоуправления, его конкурентоспособность.</w:t>
      </w:r>
    </w:p>
    <w:p w:rsidR="00200345" w:rsidRPr="00706D13" w:rsidRDefault="00CB1E5F" w:rsidP="00706D13">
      <w:pPr>
        <w:spacing w:after="0" w:line="360" w:lineRule="auto"/>
        <w:jc w:val="both"/>
        <w:textAlignment w:val="baseline"/>
        <w:rPr>
          <w:rFonts w:ascii="Times New Roman" w:hAnsi="Times New Roman" w:cs="Times New Roman"/>
          <w:sz w:val="28"/>
          <w:szCs w:val="28"/>
          <w:lang w:eastAsia="ru-RU"/>
        </w:rPr>
      </w:pPr>
      <w:r w:rsidRPr="00706D13">
        <w:rPr>
          <w:rFonts w:ascii="Times New Roman" w:hAnsi="Times New Roman" w:cs="Times New Roman"/>
          <w:sz w:val="28"/>
          <w:szCs w:val="28"/>
          <w:lang w:eastAsia="ru-RU"/>
        </w:rPr>
        <w:t xml:space="preserve">Но следствием этого являются и положительные стороны. </w:t>
      </w:r>
    </w:p>
    <w:p w:rsidR="00200345" w:rsidRPr="00706D13" w:rsidRDefault="00CB1E5F" w:rsidP="00706D13">
      <w:pPr>
        <w:spacing w:after="0" w:line="360" w:lineRule="auto"/>
        <w:ind w:firstLine="567"/>
        <w:jc w:val="both"/>
        <w:textAlignment w:val="baseline"/>
        <w:rPr>
          <w:rFonts w:ascii="Times New Roman" w:hAnsi="Times New Roman" w:cs="Times New Roman"/>
          <w:sz w:val="28"/>
          <w:szCs w:val="28"/>
          <w:lang w:eastAsia="ru-RU"/>
        </w:rPr>
      </w:pPr>
      <w:r w:rsidRPr="00706D13">
        <w:rPr>
          <w:rFonts w:ascii="Times New Roman" w:hAnsi="Times New Roman" w:cs="Times New Roman"/>
          <w:sz w:val="28"/>
          <w:szCs w:val="28"/>
          <w:lang w:eastAsia="ru-RU"/>
        </w:rPr>
        <w:t>Социокультурная среда поселка более консервативна и традиционна, чем в городе, сохраняется внутреннее духовное богатство, бережное отношение к Родине и природе. Сельская природная среда ес</w:t>
      </w:r>
      <w:r w:rsidR="000F1E22" w:rsidRPr="00706D13">
        <w:rPr>
          <w:rFonts w:ascii="Times New Roman" w:hAnsi="Times New Roman" w:cs="Times New Roman"/>
          <w:sz w:val="28"/>
          <w:szCs w:val="28"/>
          <w:lang w:eastAsia="ru-RU"/>
        </w:rPr>
        <w:t>тественна и приближена к людям. Эта</w:t>
      </w:r>
      <w:r w:rsidRPr="00706D13">
        <w:rPr>
          <w:rFonts w:ascii="Times New Roman" w:hAnsi="Times New Roman" w:cs="Times New Roman"/>
          <w:sz w:val="28"/>
          <w:szCs w:val="28"/>
          <w:lang w:eastAsia="ru-RU"/>
        </w:rPr>
        <w:t xml:space="preserve"> школа, объединяя интеллигенцию, является не только образовательным, но и культурным центром села.</w:t>
      </w:r>
    </w:p>
    <w:p w:rsidR="00200345" w:rsidRPr="00706D13" w:rsidRDefault="00CB1E5F" w:rsidP="00706D13">
      <w:pPr>
        <w:spacing w:after="0" w:line="360" w:lineRule="auto"/>
        <w:ind w:firstLine="567"/>
        <w:jc w:val="both"/>
        <w:textAlignment w:val="baseline"/>
        <w:rPr>
          <w:rFonts w:ascii="Times New Roman" w:hAnsi="Times New Roman" w:cs="Times New Roman"/>
          <w:sz w:val="28"/>
          <w:szCs w:val="28"/>
          <w:lang w:eastAsia="ru-RU"/>
        </w:rPr>
      </w:pPr>
      <w:r w:rsidRPr="00706D13">
        <w:rPr>
          <w:rFonts w:ascii="Times New Roman" w:hAnsi="Times New Roman" w:cs="Times New Roman"/>
          <w:sz w:val="28"/>
          <w:szCs w:val="28"/>
          <w:lang w:eastAsia="ru-RU"/>
        </w:rPr>
        <w:t xml:space="preserve">Круг общения детей здесь не столь обширен, но само общение отличается детальным знанием окружающих людей. В небольшом коллективе интенсивнее идет процесс установления межличностных контактов, существует реальная возможность проявить себя в общем деле. У нас все на виду, что при создании ситуации совместного поиска стимулирует активность учащихся. Нет резкой обособленности между классами, учащимися разного возраста. </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Лидеры  ШОКа понимают необходимость нового подхода в организации работы с учениками, ищут новые, альтернативные инструменты и технологии.</w:t>
      </w:r>
    </w:p>
    <w:p w:rsidR="00200345" w:rsidRPr="00706D13" w:rsidRDefault="00CB1E5F" w:rsidP="00706D13">
      <w:p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lastRenderedPageBreak/>
        <w:t>Формирование кадрового резерва – процесс комплексный. Только применение комплексной системы способствует повышению степени готовности ребят к организационным изменениям за счет раскрытия внутреннего потенциала, что в свою очередь повышает уровень готовности самого ШОКа к изменениям.</w:t>
      </w:r>
    </w:p>
    <w:p w:rsidR="00200345" w:rsidRPr="00706D13" w:rsidRDefault="00CB1E5F" w:rsidP="00706D13">
      <w:pPr>
        <w:shd w:val="clear" w:color="auto" w:fill="FFFFFF"/>
        <w:spacing w:after="0" w:line="360" w:lineRule="auto"/>
        <w:jc w:val="both"/>
        <w:rPr>
          <w:rFonts w:ascii="Times New Roman" w:eastAsia="Times New Roman" w:hAnsi="Times New Roman" w:cs="Times New Roman"/>
          <w:b/>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Существующие проблемы, сложности и одновременно интерес к кадровому резерву, обусловливает </w:t>
      </w:r>
      <w:r w:rsidRPr="00706D13">
        <w:rPr>
          <w:rFonts w:ascii="Times New Roman" w:eastAsia="Times New Roman" w:hAnsi="Times New Roman" w:cs="Times New Roman"/>
          <w:b/>
          <w:color w:val="212529"/>
          <w:sz w:val="28"/>
          <w:szCs w:val="28"/>
          <w:lang w:eastAsia="ru-RU"/>
        </w:rPr>
        <w:t>актуальность темы данного проекта.</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b/>
          <w:color w:val="212529"/>
          <w:sz w:val="28"/>
          <w:szCs w:val="28"/>
          <w:lang w:eastAsia="ru-RU"/>
        </w:rPr>
        <w:t>Цель проекта:</w:t>
      </w:r>
      <w:r w:rsidRPr="00706D13">
        <w:rPr>
          <w:rFonts w:ascii="Times New Roman" w:eastAsia="Times New Roman" w:hAnsi="Times New Roman" w:cs="Times New Roman"/>
          <w:color w:val="212529"/>
          <w:sz w:val="28"/>
          <w:szCs w:val="28"/>
          <w:lang w:eastAsia="ru-RU"/>
        </w:rPr>
        <w:t xml:space="preserve"> показать современные подходы к формированию кадрового резерва на примере проектирования </w:t>
      </w:r>
      <w:r w:rsidR="00863318">
        <w:rPr>
          <w:rFonts w:ascii="Times New Roman" w:eastAsia="Times New Roman" w:hAnsi="Times New Roman" w:cs="Times New Roman"/>
          <w:color w:val="212529"/>
          <w:sz w:val="28"/>
          <w:szCs w:val="28"/>
          <w:lang w:eastAsia="ru-RU"/>
        </w:rPr>
        <w:t xml:space="preserve">целевой </w:t>
      </w:r>
      <w:r w:rsidRPr="00706D13">
        <w:rPr>
          <w:rFonts w:ascii="Times New Roman" w:eastAsia="Times New Roman" w:hAnsi="Times New Roman" w:cs="Times New Roman"/>
          <w:color w:val="212529"/>
          <w:sz w:val="28"/>
          <w:szCs w:val="28"/>
          <w:lang w:eastAsia="ru-RU"/>
        </w:rPr>
        <w:t>модели кадрового резерва ШОКа.</w:t>
      </w:r>
    </w:p>
    <w:p w:rsidR="00200345" w:rsidRPr="00706D13" w:rsidRDefault="00CB1E5F" w:rsidP="00706D13">
      <w:pPr>
        <w:shd w:val="clear" w:color="auto" w:fill="FFFFFF"/>
        <w:spacing w:after="0" w:line="360" w:lineRule="auto"/>
        <w:jc w:val="both"/>
        <w:rPr>
          <w:rFonts w:ascii="Times New Roman" w:eastAsia="Times New Roman" w:hAnsi="Times New Roman" w:cs="Times New Roman"/>
          <w:b/>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Для достижения цели поставлены следующие </w:t>
      </w:r>
      <w:r w:rsidRPr="00706D13">
        <w:rPr>
          <w:rFonts w:ascii="Times New Roman" w:eastAsia="Times New Roman" w:hAnsi="Times New Roman" w:cs="Times New Roman"/>
          <w:b/>
          <w:color w:val="212529"/>
          <w:sz w:val="28"/>
          <w:szCs w:val="28"/>
          <w:lang w:eastAsia="ru-RU"/>
        </w:rPr>
        <w:t>задачи</w:t>
      </w:r>
      <w:r w:rsidRPr="00706D13">
        <w:rPr>
          <w:rFonts w:ascii="Times New Roman" w:eastAsia="Times New Roman" w:hAnsi="Times New Roman" w:cs="Times New Roman"/>
          <w:b/>
          <w:i/>
          <w:iCs/>
          <w:color w:val="212529"/>
          <w:sz w:val="28"/>
          <w:szCs w:val="28"/>
          <w:lang w:eastAsia="ru-RU"/>
        </w:rPr>
        <w:t>:</w:t>
      </w:r>
    </w:p>
    <w:p w:rsidR="00200345" w:rsidRPr="00706D13" w:rsidRDefault="00CB1E5F" w:rsidP="00706D13">
      <w:pPr>
        <w:numPr>
          <w:ilvl w:val="0"/>
          <w:numId w:val="1"/>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исследование теоретических основ формирования кадрового резерва;</w:t>
      </w:r>
    </w:p>
    <w:p w:rsidR="00200345" w:rsidRPr="00706D13" w:rsidRDefault="00CB1E5F" w:rsidP="00706D13">
      <w:pPr>
        <w:numPr>
          <w:ilvl w:val="0"/>
          <w:numId w:val="1"/>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анализ структуры ШОКа;</w:t>
      </w:r>
    </w:p>
    <w:p w:rsidR="00200345" w:rsidRPr="00706D13" w:rsidRDefault="00CB1E5F" w:rsidP="00706D13">
      <w:pPr>
        <w:numPr>
          <w:ilvl w:val="0"/>
          <w:numId w:val="1"/>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разработка подробной схемы процесса формирования кадрового резерва ШОКа;</w:t>
      </w:r>
    </w:p>
    <w:p w:rsidR="00200345" w:rsidRPr="00706D13" w:rsidRDefault="00CB1E5F" w:rsidP="00706D13">
      <w:pPr>
        <w:numPr>
          <w:ilvl w:val="0"/>
          <w:numId w:val="1"/>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разработка рекомендаций по планированию кадрового резерва, определению должностей, оценке компетенций,  организации работы по подготовке и продвижению резерва.</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b/>
          <w:color w:val="212529"/>
          <w:sz w:val="28"/>
          <w:szCs w:val="28"/>
          <w:lang w:eastAsia="ru-RU"/>
        </w:rPr>
        <w:t>Объект исследования</w:t>
      </w:r>
      <w:r w:rsidRPr="00706D13">
        <w:rPr>
          <w:rFonts w:ascii="Times New Roman" w:eastAsia="Times New Roman" w:hAnsi="Times New Roman" w:cs="Times New Roman"/>
          <w:color w:val="212529"/>
          <w:sz w:val="28"/>
          <w:szCs w:val="28"/>
          <w:lang w:eastAsia="ru-RU"/>
        </w:rPr>
        <w:t>: кадровый резерв, как современная технология управления совета обучающихся.</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b/>
          <w:color w:val="212529"/>
          <w:sz w:val="28"/>
          <w:szCs w:val="28"/>
          <w:lang w:eastAsia="ru-RU"/>
        </w:rPr>
        <w:t>Предмет исследования</w:t>
      </w:r>
      <w:r w:rsidRPr="00706D13">
        <w:rPr>
          <w:rFonts w:ascii="Times New Roman" w:eastAsia="Times New Roman" w:hAnsi="Times New Roman" w:cs="Times New Roman"/>
          <w:color w:val="212529"/>
          <w:sz w:val="28"/>
          <w:szCs w:val="28"/>
          <w:lang w:eastAsia="ru-RU"/>
        </w:rPr>
        <w:t>: модель формирования кадрового резерва в ШОКе.</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b/>
          <w:color w:val="212529"/>
          <w:sz w:val="28"/>
          <w:szCs w:val="28"/>
          <w:lang w:eastAsia="ru-RU"/>
        </w:rPr>
        <w:t>Научная и практическая новизна данного проекта</w:t>
      </w:r>
      <w:r w:rsidRPr="00706D13">
        <w:rPr>
          <w:rFonts w:ascii="Times New Roman" w:eastAsia="Times New Roman" w:hAnsi="Times New Roman" w:cs="Times New Roman"/>
          <w:color w:val="212529"/>
          <w:sz w:val="28"/>
          <w:szCs w:val="28"/>
          <w:lang w:eastAsia="ru-RU"/>
        </w:rPr>
        <w:t xml:space="preserve"> заключается в разработке компетентностного подхода в формировании кадрового резерва, проектировании модели, с учетом конкретных условий.</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b/>
          <w:color w:val="212529"/>
          <w:sz w:val="28"/>
          <w:szCs w:val="28"/>
          <w:lang w:eastAsia="ru-RU"/>
        </w:rPr>
        <w:t>Практическая значимость проекта</w:t>
      </w:r>
      <w:r w:rsidRPr="00706D13">
        <w:rPr>
          <w:rFonts w:ascii="Times New Roman" w:eastAsia="Times New Roman" w:hAnsi="Times New Roman" w:cs="Times New Roman"/>
          <w:color w:val="212529"/>
          <w:sz w:val="28"/>
          <w:szCs w:val="28"/>
          <w:lang w:eastAsia="ru-RU"/>
        </w:rPr>
        <w:t xml:space="preserve"> заключается в том, что данные разработки могут быть полезными и для других общеобразовательных организаций, что позволит совершенствовать им систему управления советом обучающихся.</w:t>
      </w:r>
    </w:p>
    <w:p w:rsidR="00200345" w:rsidRPr="00706D13" w:rsidRDefault="00200345" w:rsidP="00706D13">
      <w:pPr>
        <w:tabs>
          <w:tab w:val="left" w:pos="6741"/>
        </w:tabs>
        <w:spacing w:after="0" w:line="360" w:lineRule="auto"/>
        <w:jc w:val="both"/>
        <w:rPr>
          <w:rFonts w:ascii="Times New Roman" w:hAnsi="Times New Roman" w:cs="Times New Roman"/>
          <w:b/>
          <w:sz w:val="28"/>
          <w:szCs w:val="28"/>
        </w:rPr>
      </w:pPr>
    </w:p>
    <w:p w:rsidR="00200345" w:rsidRPr="00706D13" w:rsidRDefault="00200345" w:rsidP="00706D13">
      <w:pPr>
        <w:pStyle w:val="af"/>
        <w:tabs>
          <w:tab w:val="left" w:pos="6741"/>
        </w:tabs>
        <w:spacing w:after="0" w:line="360" w:lineRule="auto"/>
        <w:ind w:left="420"/>
        <w:jc w:val="both"/>
        <w:rPr>
          <w:rFonts w:ascii="Times New Roman" w:hAnsi="Times New Roman" w:cs="Times New Roman"/>
          <w:b/>
          <w:sz w:val="28"/>
          <w:szCs w:val="28"/>
        </w:rPr>
      </w:pPr>
    </w:p>
    <w:p w:rsidR="00200345" w:rsidRPr="00706D13" w:rsidRDefault="00200345" w:rsidP="00706D13">
      <w:pPr>
        <w:pStyle w:val="af"/>
        <w:tabs>
          <w:tab w:val="left" w:pos="6741"/>
        </w:tabs>
        <w:spacing w:after="0" w:line="360" w:lineRule="auto"/>
        <w:ind w:left="420"/>
        <w:jc w:val="both"/>
        <w:rPr>
          <w:rFonts w:ascii="Times New Roman" w:hAnsi="Times New Roman" w:cs="Times New Roman"/>
          <w:b/>
          <w:sz w:val="28"/>
          <w:szCs w:val="28"/>
        </w:rPr>
      </w:pPr>
    </w:p>
    <w:p w:rsidR="00BB330E" w:rsidRDefault="00BB330E" w:rsidP="00706D13">
      <w:pPr>
        <w:pStyle w:val="af"/>
        <w:tabs>
          <w:tab w:val="left" w:pos="6741"/>
        </w:tabs>
        <w:spacing w:after="0" w:line="360" w:lineRule="auto"/>
        <w:ind w:left="420"/>
        <w:jc w:val="both"/>
        <w:rPr>
          <w:rFonts w:ascii="Times New Roman" w:hAnsi="Times New Roman" w:cs="Times New Roman"/>
          <w:b/>
          <w:sz w:val="28"/>
          <w:szCs w:val="28"/>
        </w:rPr>
      </w:pPr>
    </w:p>
    <w:p w:rsidR="00ED5296" w:rsidRDefault="00ED5296" w:rsidP="00706D13">
      <w:pPr>
        <w:pStyle w:val="af"/>
        <w:tabs>
          <w:tab w:val="left" w:pos="6741"/>
        </w:tabs>
        <w:spacing w:after="0" w:line="360" w:lineRule="auto"/>
        <w:ind w:left="420"/>
        <w:jc w:val="both"/>
        <w:rPr>
          <w:rFonts w:ascii="Times New Roman" w:hAnsi="Times New Roman" w:cs="Times New Roman"/>
          <w:b/>
          <w:sz w:val="28"/>
          <w:szCs w:val="28"/>
        </w:rPr>
      </w:pPr>
    </w:p>
    <w:p w:rsidR="00ED5296" w:rsidRDefault="00ED5296" w:rsidP="00706D13">
      <w:pPr>
        <w:pStyle w:val="af"/>
        <w:tabs>
          <w:tab w:val="left" w:pos="6741"/>
        </w:tabs>
        <w:spacing w:after="0" w:line="360" w:lineRule="auto"/>
        <w:ind w:left="420"/>
        <w:jc w:val="both"/>
        <w:rPr>
          <w:rFonts w:ascii="Times New Roman" w:hAnsi="Times New Roman" w:cs="Times New Roman"/>
          <w:b/>
          <w:sz w:val="28"/>
          <w:szCs w:val="28"/>
        </w:rPr>
      </w:pPr>
    </w:p>
    <w:p w:rsidR="00ED5296" w:rsidRDefault="00ED5296" w:rsidP="00706D13">
      <w:pPr>
        <w:pStyle w:val="af"/>
        <w:tabs>
          <w:tab w:val="left" w:pos="6741"/>
        </w:tabs>
        <w:spacing w:after="0" w:line="360" w:lineRule="auto"/>
        <w:ind w:left="420"/>
        <w:jc w:val="both"/>
        <w:rPr>
          <w:rFonts w:ascii="Times New Roman" w:hAnsi="Times New Roman" w:cs="Times New Roman"/>
          <w:b/>
          <w:sz w:val="28"/>
          <w:szCs w:val="28"/>
        </w:rPr>
      </w:pPr>
    </w:p>
    <w:p w:rsidR="00200345" w:rsidRDefault="00CB1E5F" w:rsidP="00D71591">
      <w:pPr>
        <w:shd w:val="clear" w:color="auto" w:fill="FFFFFF"/>
        <w:spacing w:after="0" w:line="240" w:lineRule="auto"/>
        <w:jc w:val="center"/>
        <w:outlineLvl w:val="1"/>
        <w:rPr>
          <w:rFonts w:ascii="Times New Roman" w:eastAsia="Times New Roman" w:hAnsi="Times New Roman" w:cs="Times New Roman"/>
          <w:b/>
          <w:bCs/>
          <w:sz w:val="32"/>
          <w:szCs w:val="32"/>
          <w:lang w:eastAsia="ru-RU"/>
        </w:rPr>
      </w:pPr>
      <w:r w:rsidRPr="00D71591">
        <w:rPr>
          <w:rFonts w:ascii="Times New Roman" w:eastAsia="Times New Roman" w:hAnsi="Times New Roman" w:cs="Times New Roman"/>
          <w:b/>
          <w:bCs/>
          <w:sz w:val="32"/>
          <w:szCs w:val="32"/>
          <w:lang w:eastAsia="ru-RU"/>
        </w:rPr>
        <w:lastRenderedPageBreak/>
        <w:t>ГЛАВА 1. Тео</w:t>
      </w:r>
      <w:r w:rsidR="000F1E22" w:rsidRPr="00D71591">
        <w:rPr>
          <w:rFonts w:ascii="Times New Roman" w:eastAsia="Times New Roman" w:hAnsi="Times New Roman" w:cs="Times New Roman"/>
          <w:b/>
          <w:bCs/>
          <w:sz w:val="32"/>
          <w:szCs w:val="32"/>
          <w:lang w:eastAsia="ru-RU"/>
        </w:rPr>
        <w:t>ретические основы формирования</w:t>
      </w:r>
      <w:r w:rsidRPr="00D71591">
        <w:rPr>
          <w:rFonts w:ascii="Times New Roman" w:eastAsia="Times New Roman" w:hAnsi="Times New Roman" w:cs="Times New Roman"/>
          <w:b/>
          <w:bCs/>
          <w:sz w:val="32"/>
          <w:szCs w:val="32"/>
          <w:lang w:eastAsia="ru-RU"/>
        </w:rPr>
        <w:t xml:space="preserve"> кадрового резерва совета обучающихся.</w:t>
      </w:r>
    </w:p>
    <w:p w:rsidR="00D71591" w:rsidRPr="00D71591" w:rsidRDefault="00D71591" w:rsidP="00D71591">
      <w:pPr>
        <w:shd w:val="clear" w:color="auto" w:fill="FFFFFF"/>
        <w:spacing w:after="0" w:line="240" w:lineRule="auto"/>
        <w:jc w:val="center"/>
        <w:outlineLvl w:val="1"/>
        <w:rPr>
          <w:rFonts w:ascii="Times New Roman" w:eastAsia="Times New Roman" w:hAnsi="Times New Roman" w:cs="Times New Roman"/>
          <w:b/>
          <w:bCs/>
          <w:sz w:val="32"/>
          <w:szCs w:val="32"/>
          <w:lang w:eastAsia="ru-RU"/>
        </w:rPr>
      </w:pPr>
    </w:p>
    <w:p w:rsidR="00200345" w:rsidRPr="00706D13" w:rsidRDefault="00CB1E5F" w:rsidP="00706D13">
      <w:pPr>
        <w:shd w:val="clear" w:color="auto" w:fill="FFFFFF"/>
        <w:spacing w:after="0" w:line="360" w:lineRule="auto"/>
        <w:jc w:val="both"/>
        <w:outlineLvl w:val="1"/>
        <w:rPr>
          <w:rFonts w:ascii="Times New Roman" w:eastAsia="Times New Roman" w:hAnsi="Times New Roman" w:cs="Times New Roman"/>
          <w:b/>
          <w:bCs/>
          <w:sz w:val="28"/>
          <w:szCs w:val="28"/>
          <w:lang w:eastAsia="ru-RU"/>
        </w:rPr>
      </w:pPr>
      <w:bookmarkStart w:id="0" w:name="1.1_Понятие_кадрового_резерва"/>
      <w:bookmarkEnd w:id="0"/>
      <w:r w:rsidRPr="00706D13">
        <w:rPr>
          <w:rFonts w:ascii="Times New Roman" w:eastAsia="Times New Roman" w:hAnsi="Times New Roman" w:cs="Times New Roman"/>
          <w:b/>
          <w:bCs/>
          <w:sz w:val="28"/>
          <w:szCs w:val="28"/>
          <w:lang w:eastAsia="ru-RU"/>
        </w:rPr>
        <w:t>1.1 Понятие, цели и задачи формирования кадрового резерва.</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Однозначного определения понятия кадрового резерва не существует. Общим аспектом во взглядах на кадровый резерв является специальная подготовка и продвижение на вышестоящие должности. Чаще кадровый резерв предполагает целенаправленную работу по подготовке кандидатов на должности руководителей. Рассмотрим некоторые определения кадрового резерва.</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sz w:val="28"/>
          <w:szCs w:val="28"/>
          <w:lang w:eastAsia="ru-RU"/>
        </w:rPr>
      </w:pPr>
      <w:r w:rsidRPr="00706D13">
        <w:rPr>
          <w:rFonts w:ascii="Times New Roman" w:eastAsia="Times New Roman" w:hAnsi="Times New Roman" w:cs="Times New Roman"/>
          <w:b/>
          <w:sz w:val="28"/>
          <w:szCs w:val="28"/>
          <w:lang w:eastAsia="ru-RU"/>
        </w:rPr>
        <w:t>Кадровый резерв</w:t>
      </w:r>
      <w:r w:rsidRPr="00706D13">
        <w:rPr>
          <w:rFonts w:ascii="Times New Roman" w:eastAsia="Times New Roman" w:hAnsi="Times New Roman" w:cs="Times New Roman"/>
          <w:sz w:val="28"/>
          <w:szCs w:val="28"/>
          <w:lang w:eastAsia="ru-RU"/>
        </w:rPr>
        <w:t xml:space="preserve"> – это сотрудники организации, обладающие высоким потенциалом профессионального развития и планируемые в будущем на замещение ключевых позиций в организации.</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sz w:val="28"/>
          <w:szCs w:val="28"/>
          <w:lang w:eastAsia="ru-RU"/>
        </w:rPr>
      </w:pPr>
      <w:r w:rsidRPr="00706D13">
        <w:rPr>
          <w:rFonts w:ascii="Times New Roman" w:eastAsia="Times New Roman" w:hAnsi="Times New Roman" w:cs="Times New Roman"/>
          <w:b/>
          <w:sz w:val="28"/>
          <w:szCs w:val="28"/>
          <w:lang w:eastAsia="ru-RU"/>
        </w:rPr>
        <w:t>Кадровый резерв</w:t>
      </w:r>
      <w:r w:rsidRPr="00706D13">
        <w:rPr>
          <w:rFonts w:ascii="Times New Roman" w:eastAsia="Times New Roman" w:hAnsi="Times New Roman" w:cs="Times New Roman"/>
          <w:sz w:val="28"/>
          <w:szCs w:val="28"/>
          <w:lang w:eastAsia="ru-RU"/>
        </w:rPr>
        <w:t xml:space="preserve"> – это специально подготовленные работники, которые по своим профессиональным и личным качествам с учетом необходимости в любое время могут быть выдвинуты на вышестоящие планируемые должности.</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b/>
          <w:sz w:val="28"/>
          <w:szCs w:val="28"/>
          <w:lang w:eastAsia="ru-RU"/>
        </w:rPr>
        <w:t>Кадровый резерв</w:t>
      </w:r>
      <w:r w:rsidRPr="00706D13">
        <w:rPr>
          <w:rFonts w:ascii="Times New Roman" w:eastAsia="Times New Roman" w:hAnsi="Times New Roman" w:cs="Times New Roman"/>
          <w:sz w:val="28"/>
          <w:szCs w:val="28"/>
          <w:lang w:eastAsia="ru-RU"/>
        </w:rPr>
        <w:t xml:space="preserve"> – это специально сформированная группа работников, соответствующих по своим качествам требованиям, предъявляемым к руководителям определенного уровня, прошедших процедуру отбора, специальную управленческую и профессиональную подготовку и потенциально способных к руководящей деятельности.</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Каждое из приведенных определений отражает суть внутреннего кадрового резерва и подразумевает планомерную работу по выявлению потребностей предприятия, компании, организации в кадрах, оценке кандидатов по компетенциям, соотнесение их с планируемыми должностями, развитие компетенций до необходимого уровня, плановые перемещения.</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b/>
          <w:color w:val="212529"/>
          <w:sz w:val="28"/>
          <w:szCs w:val="28"/>
          <w:lang w:eastAsia="ru-RU"/>
        </w:rPr>
        <w:t>Кадровый резерв совета обучающихся</w:t>
      </w:r>
      <w:r w:rsidRPr="00706D13">
        <w:rPr>
          <w:rFonts w:ascii="Times New Roman" w:eastAsia="Times New Roman" w:hAnsi="Times New Roman" w:cs="Times New Roman"/>
          <w:color w:val="212529"/>
          <w:sz w:val="28"/>
          <w:szCs w:val="28"/>
          <w:lang w:eastAsia="ru-RU"/>
        </w:rPr>
        <w:t xml:space="preserve"> – это группа обучающихся из старшего и среднего звеньев школы, прошедших предварительный отбор, обладающих необходимыми для выдвижения на должности компетенциями, деловыми качествами, имеющих потенциал и мотивацию для карьерного роста, демонстрирующих высокую результативность в текущей работе и положительно зарекомендовавших себя в учёбе. </w:t>
      </w:r>
    </w:p>
    <w:p w:rsidR="00200345" w:rsidRPr="00706D13" w:rsidRDefault="00CB1E5F" w:rsidP="00706D13">
      <w:pPr>
        <w:autoSpaceDE w:val="0"/>
        <w:autoSpaceDN w:val="0"/>
        <w:adjustRightInd w:val="0"/>
        <w:spacing w:after="0" w:line="360" w:lineRule="auto"/>
        <w:ind w:firstLine="567"/>
        <w:jc w:val="both"/>
        <w:rPr>
          <w:rFonts w:ascii="Times New Roman" w:hAnsi="Times New Roman" w:cs="Times New Roman"/>
          <w:sz w:val="28"/>
          <w:szCs w:val="28"/>
          <w:lang w:eastAsia="ru-RU"/>
        </w:rPr>
      </w:pPr>
      <w:r w:rsidRPr="00706D13">
        <w:rPr>
          <w:rFonts w:ascii="Times New Roman" w:hAnsi="Times New Roman" w:cs="Times New Roman"/>
          <w:sz w:val="28"/>
          <w:szCs w:val="28"/>
          <w:lang w:eastAsia="ru-RU"/>
        </w:rPr>
        <w:t xml:space="preserve">Кадровый резерв формируется для решения оперативных задач (замещение председателей отделов ШОКа на период их отсутствия, болезни, и пр.) и стратегических задач (выявление и подготовка учащихся с лидерскими качествами, способными занять </w:t>
      </w:r>
      <w:r w:rsidRPr="00706D13">
        <w:rPr>
          <w:rFonts w:ascii="Times New Roman" w:hAnsi="Times New Roman" w:cs="Times New Roman"/>
          <w:sz w:val="28"/>
          <w:szCs w:val="28"/>
          <w:lang w:eastAsia="ru-RU"/>
        </w:rPr>
        <w:lastRenderedPageBreak/>
        <w:t>должности председателей отделов ШОКА в соответствующих сферах деятельности в долгосрочной перспективе).</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При формировании кадрового резерва ШОКА приходится сталкиваться со следующими проблемами. Во-первых, отсутствие либо недостаточное число учеников, подготовленных для работы в ШОКе. Решается эта проблема путем входного обучения, наставничества. Во-вторых, ученик уходит с должности. Здесь, прежде всего, важна работа с мотивацией. Кроме того, в работу с кадровым резервом ШОКа необходимо актив</w:t>
      </w:r>
      <w:r w:rsidR="000F1E22" w:rsidRPr="00706D13">
        <w:rPr>
          <w:rFonts w:ascii="Times New Roman" w:eastAsia="Times New Roman" w:hAnsi="Times New Roman" w:cs="Times New Roman"/>
          <w:color w:val="212529"/>
          <w:sz w:val="28"/>
          <w:szCs w:val="28"/>
          <w:lang w:eastAsia="ru-RU"/>
        </w:rPr>
        <w:t xml:space="preserve">но включать обучение, проекты, </w:t>
      </w:r>
      <w:r w:rsidRPr="00706D13">
        <w:rPr>
          <w:rFonts w:ascii="Times New Roman" w:eastAsia="Times New Roman" w:hAnsi="Times New Roman" w:cs="Times New Roman"/>
          <w:color w:val="212529"/>
          <w:sz w:val="28"/>
          <w:szCs w:val="28"/>
          <w:lang w:eastAsia="ru-RU"/>
        </w:rPr>
        <w:t>по итогам оценки – ориентир на новые цели.</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По временному признаку можно выделить краткосрочный резерв (оперативный), когда резервистов готовят в течение года и долгосрочный резерв (стратегический), который предполагает подготовку в течение двух-трех лет. Первый, как правило, характерен для подготовки кадров, второй – для подготовки перспективных руководителей (председателей отделов ШОКа).</w:t>
      </w:r>
    </w:p>
    <w:p w:rsidR="00200345" w:rsidRPr="00706D13" w:rsidRDefault="00CB1E5F" w:rsidP="00706D13">
      <w:pPr>
        <w:autoSpaceDE w:val="0"/>
        <w:autoSpaceDN w:val="0"/>
        <w:adjustRightInd w:val="0"/>
        <w:spacing w:after="0" w:line="360" w:lineRule="auto"/>
        <w:jc w:val="both"/>
        <w:rPr>
          <w:rFonts w:ascii="Times New Roman" w:hAnsi="Times New Roman" w:cs="Times New Roman"/>
          <w:b/>
          <w:sz w:val="28"/>
          <w:szCs w:val="28"/>
        </w:rPr>
      </w:pPr>
      <w:r w:rsidRPr="00706D13">
        <w:rPr>
          <w:rFonts w:ascii="Times New Roman" w:hAnsi="Times New Roman" w:cs="Times New Roman"/>
          <w:sz w:val="28"/>
          <w:szCs w:val="28"/>
        </w:rPr>
        <w:t xml:space="preserve">Кадровый резерв формируется в </w:t>
      </w:r>
      <w:r w:rsidRPr="00706D13">
        <w:rPr>
          <w:rFonts w:ascii="Times New Roman" w:hAnsi="Times New Roman" w:cs="Times New Roman"/>
          <w:b/>
          <w:sz w:val="28"/>
          <w:szCs w:val="28"/>
        </w:rPr>
        <w:t>целях:</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 развития и преумножения кадрового потенциала, выявления, привлечения</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и закрепления в ШОКе наиболее способных обучающихся посредством мотивационных инструментов;</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 стимулирования активного профессионального роста;</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 оперативного укомплектования вакантных или вновь создаваемых</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должностей;</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 своевременного и качественного комплектования руководящих</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должностей подготовленными обучающимися;</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 повышения вовлеченности учеников в участие развития ШОКа.</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b/>
          <w:sz w:val="28"/>
          <w:szCs w:val="28"/>
        </w:rPr>
        <w:t xml:space="preserve"> Задачами</w:t>
      </w:r>
      <w:r w:rsidRPr="00706D13">
        <w:rPr>
          <w:rFonts w:ascii="Times New Roman" w:hAnsi="Times New Roman" w:cs="Times New Roman"/>
          <w:sz w:val="28"/>
          <w:szCs w:val="28"/>
        </w:rPr>
        <w:t xml:space="preserve"> формирования кадрового резерва в ШОКе являются:</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 своевременное замещение вакансий по отделам ШОКа;</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 снижение рисков при назначениях на руководящие должности отделов ШОКа;</w:t>
      </w:r>
    </w:p>
    <w:p w:rsidR="00200345" w:rsidRPr="00706D13" w:rsidRDefault="00CB1E5F" w:rsidP="00706D13">
      <w:pPr>
        <w:autoSpaceDE w:val="0"/>
        <w:autoSpaceDN w:val="0"/>
        <w:adjustRightInd w:val="0"/>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 формирование необходимых компетенций, индивидуальная траектория карьерного роста.</w:t>
      </w:r>
    </w:p>
    <w:p w:rsidR="00200345" w:rsidRDefault="00200345" w:rsidP="00706D13">
      <w:pPr>
        <w:shd w:val="clear" w:color="auto" w:fill="FFFFFF"/>
        <w:spacing w:after="0" w:line="360" w:lineRule="auto"/>
        <w:jc w:val="both"/>
        <w:outlineLvl w:val="1"/>
        <w:rPr>
          <w:rFonts w:ascii="Times New Roman" w:eastAsia="Times New Roman" w:hAnsi="Times New Roman" w:cs="Times New Roman"/>
          <w:b/>
          <w:bCs/>
          <w:color w:val="212529"/>
          <w:sz w:val="28"/>
          <w:szCs w:val="28"/>
          <w:lang w:eastAsia="ru-RU"/>
        </w:rPr>
      </w:pPr>
      <w:bookmarkStart w:id="1" w:name="1.2_Преимущества_использования_технологи"/>
      <w:bookmarkEnd w:id="1"/>
    </w:p>
    <w:p w:rsidR="00706D13" w:rsidRDefault="00706D13" w:rsidP="00706D13">
      <w:pPr>
        <w:shd w:val="clear" w:color="auto" w:fill="FFFFFF"/>
        <w:spacing w:after="0" w:line="360" w:lineRule="auto"/>
        <w:jc w:val="both"/>
        <w:outlineLvl w:val="1"/>
        <w:rPr>
          <w:rFonts w:ascii="Times New Roman" w:eastAsia="Times New Roman" w:hAnsi="Times New Roman" w:cs="Times New Roman"/>
          <w:b/>
          <w:bCs/>
          <w:color w:val="212529"/>
          <w:sz w:val="28"/>
          <w:szCs w:val="28"/>
          <w:lang w:eastAsia="ru-RU"/>
        </w:rPr>
      </w:pPr>
    </w:p>
    <w:p w:rsidR="00706D13" w:rsidRPr="00706D13" w:rsidRDefault="00706D13" w:rsidP="00706D13">
      <w:pPr>
        <w:shd w:val="clear" w:color="auto" w:fill="FFFFFF"/>
        <w:spacing w:after="0" w:line="360" w:lineRule="auto"/>
        <w:jc w:val="both"/>
        <w:outlineLvl w:val="1"/>
        <w:rPr>
          <w:rFonts w:ascii="Times New Roman" w:eastAsia="Times New Roman" w:hAnsi="Times New Roman" w:cs="Times New Roman"/>
          <w:b/>
          <w:bCs/>
          <w:color w:val="212529"/>
          <w:sz w:val="28"/>
          <w:szCs w:val="28"/>
          <w:lang w:eastAsia="ru-RU"/>
        </w:rPr>
      </w:pPr>
    </w:p>
    <w:p w:rsidR="00200345" w:rsidRPr="00706D13" w:rsidRDefault="00CB1E5F" w:rsidP="00706D13">
      <w:pPr>
        <w:shd w:val="clear" w:color="auto" w:fill="FFFFFF"/>
        <w:spacing w:after="0" w:line="360" w:lineRule="auto"/>
        <w:jc w:val="center"/>
        <w:outlineLvl w:val="1"/>
        <w:rPr>
          <w:rFonts w:ascii="Times New Roman" w:eastAsia="Times New Roman" w:hAnsi="Times New Roman" w:cs="Times New Roman"/>
          <w:b/>
          <w:bCs/>
          <w:color w:val="212529"/>
          <w:sz w:val="28"/>
          <w:szCs w:val="28"/>
          <w:lang w:eastAsia="ru-RU"/>
        </w:rPr>
      </w:pPr>
      <w:r w:rsidRPr="00706D13">
        <w:rPr>
          <w:rFonts w:ascii="Times New Roman" w:eastAsia="Times New Roman" w:hAnsi="Times New Roman" w:cs="Times New Roman"/>
          <w:b/>
          <w:bCs/>
          <w:color w:val="212529"/>
          <w:sz w:val="28"/>
          <w:szCs w:val="28"/>
          <w:lang w:eastAsia="ru-RU"/>
        </w:rPr>
        <w:lastRenderedPageBreak/>
        <w:t>1.2 Преимущества использования технологии кадрового резерва</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Наличие кадрового резерва позволяет заранее готовить кандидатов на вновь создаваемые и подлежащие замещению вакантные должности совета обучающихся, эффективно организовать обучение и стажировку учащихся, включенных в резерв.</w:t>
      </w:r>
    </w:p>
    <w:p w:rsidR="00200345" w:rsidRPr="00706D13" w:rsidRDefault="0090291A" w:rsidP="00706D13">
      <w:pPr>
        <w:shd w:val="clear" w:color="auto" w:fill="FFFFFF"/>
        <w:spacing w:after="0" w:line="360" w:lineRule="auto"/>
        <w:ind w:firstLine="426"/>
        <w:jc w:val="both"/>
        <w:rPr>
          <w:rFonts w:ascii="Times New Roman" w:eastAsia="Times New Roman" w:hAnsi="Times New Roman" w:cs="Times New Roman"/>
          <w:color w:val="212529"/>
          <w:sz w:val="28"/>
          <w:szCs w:val="28"/>
          <w:lang w:eastAsia="ru-RU"/>
        </w:rPr>
      </w:pPr>
      <w:r>
        <w:rPr>
          <w:rFonts w:ascii="Times New Roman" w:eastAsia="Times New Roman" w:hAnsi="Times New Roman" w:cs="Times New Roman"/>
          <w:color w:val="212529"/>
          <w:sz w:val="28"/>
          <w:szCs w:val="28"/>
          <w:lang w:eastAsia="ru-RU"/>
        </w:rPr>
        <w:t>П</w:t>
      </w:r>
      <w:r w:rsidR="00CB1E5F" w:rsidRPr="00706D13">
        <w:rPr>
          <w:rFonts w:ascii="Times New Roman" w:eastAsia="Times New Roman" w:hAnsi="Times New Roman" w:cs="Times New Roman"/>
          <w:color w:val="212529"/>
          <w:sz w:val="28"/>
          <w:szCs w:val="28"/>
          <w:lang w:eastAsia="ru-RU"/>
        </w:rPr>
        <w:t xml:space="preserve">реимущество кадрового резерва: </w:t>
      </w:r>
      <w:r w:rsidR="00CB1E5F" w:rsidRPr="00706D13">
        <w:rPr>
          <w:rFonts w:ascii="Times New Roman" w:eastAsia="Times New Roman" w:hAnsi="Times New Roman" w:cs="Times New Roman"/>
          <w:color w:val="212529"/>
          <w:sz w:val="28"/>
          <w:szCs w:val="28"/>
          <w:u w:val="single"/>
          <w:lang w:eastAsia="ru-RU"/>
        </w:rPr>
        <w:t>возможность быстрого замещения освободившейся позиции</w:t>
      </w:r>
      <w:r w:rsidR="00CB1E5F" w:rsidRPr="00706D13">
        <w:rPr>
          <w:rFonts w:ascii="Times New Roman" w:eastAsia="Times New Roman" w:hAnsi="Times New Roman" w:cs="Times New Roman"/>
          <w:color w:val="212529"/>
          <w:sz w:val="28"/>
          <w:szCs w:val="28"/>
          <w:lang w:eastAsia="ru-RU"/>
        </w:rPr>
        <w:t>. Это, в свою очередь, позволяет совету обучающихся сэкономить время на поиске, обучении и адаптации нового</w:t>
      </w:r>
      <w:r w:rsidR="00D54E6F">
        <w:rPr>
          <w:rFonts w:ascii="Times New Roman" w:eastAsia="Times New Roman" w:hAnsi="Times New Roman" w:cs="Times New Roman"/>
          <w:color w:val="212529"/>
          <w:sz w:val="28"/>
          <w:szCs w:val="28"/>
          <w:lang w:eastAsia="ru-RU"/>
        </w:rPr>
        <w:t xml:space="preserve"> руководителя</w:t>
      </w:r>
      <w:r w:rsidR="00CB1E5F" w:rsidRPr="00706D13">
        <w:rPr>
          <w:rFonts w:ascii="Times New Roman" w:eastAsia="Times New Roman" w:hAnsi="Times New Roman" w:cs="Times New Roman"/>
          <w:color w:val="212529"/>
          <w:sz w:val="28"/>
          <w:szCs w:val="28"/>
          <w:lang w:eastAsia="ru-RU"/>
        </w:rPr>
        <w:t xml:space="preserve"> отдела. Причем, явным плюсом в пользу кадрового резерва является именно целенаправленная подготовка учеников на замещение предполагаемых вакансий. Применение технологии кадрового резерва повышает лояльно</w:t>
      </w:r>
      <w:r w:rsidR="000F1E22" w:rsidRPr="00706D13">
        <w:rPr>
          <w:rFonts w:ascii="Times New Roman" w:eastAsia="Times New Roman" w:hAnsi="Times New Roman" w:cs="Times New Roman"/>
          <w:color w:val="212529"/>
          <w:sz w:val="28"/>
          <w:szCs w:val="28"/>
          <w:lang w:eastAsia="ru-RU"/>
        </w:rPr>
        <w:t xml:space="preserve">сть обучающихся к своей школе, </w:t>
      </w:r>
      <w:r w:rsidR="00CB1E5F" w:rsidRPr="00706D13">
        <w:rPr>
          <w:rFonts w:ascii="Times New Roman" w:eastAsia="Times New Roman" w:hAnsi="Times New Roman" w:cs="Times New Roman"/>
          <w:color w:val="212529"/>
          <w:sz w:val="28"/>
          <w:szCs w:val="28"/>
          <w:lang w:eastAsia="ru-RU"/>
        </w:rPr>
        <w:t xml:space="preserve">так как им демонстрируется их «нужность», для них создаются условия развития. Таким образом, правильно организованная работа с кадровым резервом – это дополнительная возможность управления лояльностью обучающихся, способ повышения их мотивации и производительности труда. На этом этапе важны и своевременные меры компенсации ( моральное стимулирование, поощрение и т.д.). </w:t>
      </w:r>
      <w:r w:rsidR="000F1E22" w:rsidRPr="00706D13">
        <w:rPr>
          <w:rFonts w:ascii="Times New Roman" w:eastAsia="Times New Roman" w:hAnsi="Times New Roman" w:cs="Times New Roman"/>
          <w:color w:val="212529"/>
          <w:sz w:val="28"/>
          <w:szCs w:val="28"/>
          <w:lang w:eastAsia="ru-RU"/>
        </w:rPr>
        <w:t xml:space="preserve">Талантливые ученики остаются в </w:t>
      </w:r>
      <w:r w:rsidR="00CB1E5F" w:rsidRPr="00706D13">
        <w:rPr>
          <w:rFonts w:ascii="Times New Roman" w:eastAsia="Times New Roman" w:hAnsi="Times New Roman" w:cs="Times New Roman"/>
          <w:color w:val="212529"/>
          <w:sz w:val="28"/>
          <w:szCs w:val="28"/>
          <w:lang w:eastAsia="ru-RU"/>
        </w:rPr>
        <w:t>школьном объединении классов.</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Наличие кадрового резерва упрощает процесс принятия кадровых решений, так как потенциальные кандидаты на освобождаемые позиции и ключевые должности уже спрогнозированы, изучены возможности резервистов, их сильные и слабые стороны.</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При «выращивании» кадров обеспечивается преемственность поколений, сохраняется и передается опыт. Все это положительно влияет и на имидж ШОКа, на укрепление деловых отношений с</w:t>
      </w:r>
      <w:r w:rsidR="000F1E22" w:rsidRPr="00706D13">
        <w:rPr>
          <w:rFonts w:ascii="Times New Roman" w:eastAsia="Times New Roman" w:hAnsi="Times New Roman" w:cs="Times New Roman"/>
          <w:color w:val="212529"/>
          <w:sz w:val="28"/>
          <w:szCs w:val="28"/>
          <w:lang w:eastAsia="ru-RU"/>
        </w:rPr>
        <w:t xml:space="preserve"> другими советами обучающихся, </w:t>
      </w:r>
      <w:r w:rsidRPr="00706D13">
        <w:rPr>
          <w:rFonts w:ascii="Times New Roman" w:eastAsia="Times New Roman" w:hAnsi="Times New Roman" w:cs="Times New Roman"/>
          <w:color w:val="212529"/>
          <w:sz w:val="28"/>
          <w:szCs w:val="28"/>
          <w:lang w:eastAsia="ru-RU"/>
        </w:rPr>
        <w:t>установление лидирующего положения в Пограничном муниципальном округе.</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В целом, правильно организованная работа с кадровым резервом обеспечивает школу высокоэффективными, мотивированными кадрами, уверенностью в завтрашнем дне, служит залогом успешного развития.</w:t>
      </w:r>
    </w:p>
    <w:p w:rsidR="00860D7A" w:rsidRDefault="00860D7A" w:rsidP="00706D13">
      <w:pPr>
        <w:shd w:val="clear" w:color="auto" w:fill="FFFFFF"/>
        <w:spacing w:after="0" w:line="360" w:lineRule="auto"/>
        <w:ind w:firstLine="567"/>
        <w:jc w:val="both"/>
        <w:outlineLvl w:val="1"/>
        <w:rPr>
          <w:rFonts w:ascii="Times New Roman" w:eastAsia="Times New Roman" w:hAnsi="Times New Roman" w:cs="Times New Roman"/>
          <w:b/>
          <w:bCs/>
          <w:color w:val="212529"/>
          <w:sz w:val="28"/>
          <w:szCs w:val="28"/>
          <w:lang w:eastAsia="ru-RU"/>
        </w:rPr>
      </w:pPr>
      <w:bookmarkStart w:id="2" w:name="1.3_Цели_и_задачи,_решаемые_кадровым_рез"/>
      <w:bookmarkStart w:id="3" w:name="1.4_Принципы_формирования_кадрового_резе"/>
      <w:bookmarkEnd w:id="2"/>
      <w:bookmarkEnd w:id="3"/>
    </w:p>
    <w:p w:rsidR="00860D7A" w:rsidRDefault="00860D7A" w:rsidP="00706D13">
      <w:pPr>
        <w:shd w:val="clear" w:color="auto" w:fill="FFFFFF"/>
        <w:spacing w:after="0" w:line="360" w:lineRule="auto"/>
        <w:ind w:firstLine="567"/>
        <w:jc w:val="both"/>
        <w:outlineLvl w:val="1"/>
        <w:rPr>
          <w:rFonts w:ascii="Times New Roman" w:eastAsia="Times New Roman" w:hAnsi="Times New Roman" w:cs="Times New Roman"/>
          <w:b/>
          <w:bCs/>
          <w:color w:val="212529"/>
          <w:sz w:val="28"/>
          <w:szCs w:val="28"/>
          <w:lang w:eastAsia="ru-RU"/>
        </w:rPr>
      </w:pPr>
    </w:p>
    <w:p w:rsidR="00860D7A" w:rsidRDefault="00860D7A" w:rsidP="00706D13">
      <w:pPr>
        <w:shd w:val="clear" w:color="auto" w:fill="FFFFFF"/>
        <w:spacing w:after="0" w:line="360" w:lineRule="auto"/>
        <w:ind w:firstLine="567"/>
        <w:jc w:val="both"/>
        <w:outlineLvl w:val="1"/>
        <w:rPr>
          <w:rFonts w:ascii="Times New Roman" w:eastAsia="Times New Roman" w:hAnsi="Times New Roman" w:cs="Times New Roman"/>
          <w:b/>
          <w:bCs/>
          <w:color w:val="212529"/>
          <w:sz w:val="28"/>
          <w:szCs w:val="28"/>
          <w:lang w:eastAsia="ru-RU"/>
        </w:rPr>
      </w:pPr>
    </w:p>
    <w:p w:rsidR="00860D7A" w:rsidRDefault="00860D7A" w:rsidP="00706D13">
      <w:pPr>
        <w:shd w:val="clear" w:color="auto" w:fill="FFFFFF"/>
        <w:spacing w:after="0" w:line="360" w:lineRule="auto"/>
        <w:ind w:firstLine="567"/>
        <w:jc w:val="both"/>
        <w:outlineLvl w:val="1"/>
        <w:rPr>
          <w:rFonts w:ascii="Times New Roman" w:eastAsia="Times New Roman" w:hAnsi="Times New Roman" w:cs="Times New Roman"/>
          <w:b/>
          <w:bCs/>
          <w:color w:val="212529"/>
          <w:sz w:val="28"/>
          <w:szCs w:val="28"/>
          <w:lang w:eastAsia="ru-RU"/>
        </w:rPr>
      </w:pPr>
    </w:p>
    <w:p w:rsidR="00860D7A" w:rsidRDefault="00860D7A" w:rsidP="00706D13">
      <w:pPr>
        <w:shd w:val="clear" w:color="auto" w:fill="FFFFFF"/>
        <w:spacing w:after="0" w:line="360" w:lineRule="auto"/>
        <w:ind w:firstLine="567"/>
        <w:jc w:val="both"/>
        <w:outlineLvl w:val="1"/>
        <w:rPr>
          <w:rFonts w:ascii="Times New Roman" w:eastAsia="Times New Roman" w:hAnsi="Times New Roman" w:cs="Times New Roman"/>
          <w:b/>
          <w:bCs/>
          <w:color w:val="212529"/>
          <w:sz w:val="28"/>
          <w:szCs w:val="28"/>
          <w:lang w:eastAsia="ru-RU"/>
        </w:rPr>
      </w:pPr>
    </w:p>
    <w:p w:rsidR="00200345" w:rsidRPr="00706D13" w:rsidRDefault="006055CD" w:rsidP="00706D13">
      <w:pPr>
        <w:shd w:val="clear" w:color="auto" w:fill="FFFFFF"/>
        <w:spacing w:after="0" w:line="360" w:lineRule="auto"/>
        <w:ind w:firstLine="567"/>
        <w:jc w:val="both"/>
        <w:outlineLvl w:val="1"/>
        <w:rPr>
          <w:rFonts w:ascii="Times New Roman" w:eastAsia="Times New Roman" w:hAnsi="Times New Roman" w:cs="Times New Roman"/>
          <w:b/>
          <w:bCs/>
          <w:color w:val="212529"/>
          <w:sz w:val="28"/>
          <w:szCs w:val="28"/>
          <w:lang w:eastAsia="ru-RU"/>
        </w:rPr>
      </w:pPr>
      <w:r w:rsidRPr="00706D13">
        <w:rPr>
          <w:rFonts w:ascii="Times New Roman" w:eastAsia="Times New Roman" w:hAnsi="Times New Roman" w:cs="Times New Roman"/>
          <w:b/>
          <w:bCs/>
          <w:color w:val="212529"/>
          <w:sz w:val="28"/>
          <w:szCs w:val="28"/>
          <w:lang w:eastAsia="ru-RU"/>
        </w:rPr>
        <w:lastRenderedPageBreak/>
        <w:t>1.3</w:t>
      </w:r>
      <w:r w:rsidR="00CB1E5F" w:rsidRPr="00706D13">
        <w:rPr>
          <w:rFonts w:ascii="Times New Roman" w:eastAsia="Times New Roman" w:hAnsi="Times New Roman" w:cs="Times New Roman"/>
          <w:b/>
          <w:bCs/>
          <w:color w:val="212529"/>
          <w:sz w:val="28"/>
          <w:szCs w:val="28"/>
          <w:lang w:eastAsia="ru-RU"/>
        </w:rPr>
        <w:t xml:space="preserve"> Принципы формирования кадрового резерва и его источники</w:t>
      </w:r>
    </w:p>
    <w:p w:rsidR="00200345" w:rsidRPr="00706D13" w:rsidRDefault="00CB1E5F" w:rsidP="00706D13">
      <w:p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Формирование кадрового резерва происходит с соблюдением следующих принципов:</w:t>
      </w:r>
    </w:p>
    <w:p w:rsidR="00200345" w:rsidRPr="00706D13" w:rsidRDefault="00CB1E5F" w:rsidP="00706D13">
      <w:pPr>
        <w:numPr>
          <w:ilvl w:val="0"/>
          <w:numId w:val="2"/>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i/>
          <w:iCs/>
          <w:color w:val="212529"/>
          <w:sz w:val="28"/>
          <w:szCs w:val="28"/>
          <w:lang w:eastAsia="ru-RU"/>
        </w:rPr>
        <w:t>Принцип плановости</w:t>
      </w:r>
      <w:r w:rsidRPr="00706D13">
        <w:rPr>
          <w:rFonts w:ascii="Times New Roman" w:eastAsia="Times New Roman" w:hAnsi="Times New Roman" w:cs="Times New Roman"/>
          <w:color w:val="212529"/>
          <w:sz w:val="28"/>
          <w:szCs w:val="28"/>
          <w:lang w:eastAsia="ru-RU"/>
        </w:rPr>
        <w:t> - учет объективной потребности в кадровом резерве. Выражается в планировании новых задач, проектов и создании вакансий</w:t>
      </w:r>
      <w:r w:rsidRPr="00706D13">
        <w:rPr>
          <w:rFonts w:ascii="Times New Roman" w:eastAsia="Times New Roman" w:hAnsi="Times New Roman" w:cs="Times New Roman"/>
          <w:color w:val="212529"/>
          <w:sz w:val="28"/>
          <w:szCs w:val="28"/>
          <w:lang w:val="en-US" w:eastAsia="ru-RU"/>
        </w:rPr>
        <w:t>;</w:t>
      </w:r>
    </w:p>
    <w:p w:rsidR="00200345" w:rsidRPr="00706D13" w:rsidRDefault="00CB1E5F" w:rsidP="00706D13">
      <w:pPr>
        <w:numPr>
          <w:ilvl w:val="0"/>
          <w:numId w:val="2"/>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i/>
          <w:iCs/>
          <w:color w:val="212529"/>
          <w:sz w:val="28"/>
          <w:szCs w:val="28"/>
          <w:lang w:eastAsia="ru-RU"/>
        </w:rPr>
        <w:t>Принцип актуальности</w:t>
      </w:r>
      <w:r w:rsidRPr="00706D13">
        <w:rPr>
          <w:rFonts w:ascii="Times New Roman" w:eastAsia="Times New Roman" w:hAnsi="Times New Roman" w:cs="Times New Roman"/>
          <w:color w:val="212529"/>
          <w:sz w:val="28"/>
          <w:szCs w:val="28"/>
          <w:lang w:eastAsia="ru-RU"/>
        </w:rPr>
        <w:t> – потребность в замещении кадров должна быть актуальной и обоснованной;</w:t>
      </w:r>
    </w:p>
    <w:p w:rsidR="00200345" w:rsidRPr="00706D13" w:rsidRDefault="00CB1E5F" w:rsidP="00706D13">
      <w:pPr>
        <w:numPr>
          <w:ilvl w:val="0"/>
          <w:numId w:val="2"/>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i/>
          <w:iCs/>
          <w:color w:val="212529"/>
          <w:sz w:val="28"/>
          <w:szCs w:val="28"/>
          <w:lang w:eastAsia="ru-RU"/>
        </w:rPr>
        <w:t>Принцип непрерывности</w:t>
      </w:r>
      <w:r w:rsidRPr="00706D13">
        <w:rPr>
          <w:rFonts w:ascii="Times New Roman" w:eastAsia="Times New Roman" w:hAnsi="Times New Roman" w:cs="Times New Roman"/>
          <w:color w:val="212529"/>
          <w:sz w:val="28"/>
          <w:szCs w:val="28"/>
          <w:lang w:eastAsia="ru-RU"/>
        </w:rPr>
        <w:t> – непрерывное, постоянное развитие обучающегося с момента его выдвижения в кадровый резерв;</w:t>
      </w:r>
    </w:p>
    <w:p w:rsidR="00200345" w:rsidRPr="00706D13" w:rsidRDefault="00CB1E5F" w:rsidP="00706D13">
      <w:pPr>
        <w:numPr>
          <w:ilvl w:val="0"/>
          <w:numId w:val="2"/>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i/>
          <w:iCs/>
          <w:color w:val="212529"/>
          <w:sz w:val="28"/>
          <w:szCs w:val="28"/>
          <w:lang w:eastAsia="ru-RU"/>
        </w:rPr>
        <w:t>Принцип соответствия должности</w:t>
      </w:r>
      <w:r w:rsidRPr="00706D13">
        <w:rPr>
          <w:rFonts w:ascii="Times New Roman" w:eastAsia="Times New Roman" w:hAnsi="Times New Roman" w:cs="Times New Roman"/>
          <w:color w:val="212529"/>
          <w:sz w:val="28"/>
          <w:szCs w:val="28"/>
          <w:lang w:eastAsia="ru-RU"/>
        </w:rPr>
        <w:t> – соответствие способностей, квалификации, личностных особенностей кандидата требованиям, предъявляемым к работе в определенной должности;</w:t>
      </w:r>
    </w:p>
    <w:p w:rsidR="00200345" w:rsidRPr="00706D13" w:rsidRDefault="00CB1E5F" w:rsidP="00706D13">
      <w:pPr>
        <w:numPr>
          <w:ilvl w:val="0"/>
          <w:numId w:val="2"/>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i/>
          <w:iCs/>
          <w:color w:val="212529"/>
          <w:sz w:val="28"/>
          <w:szCs w:val="28"/>
          <w:lang w:eastAsia="ru-RU"/>
        </w:rPr>
        <w:t>Принцип объективности</w:t>
      </w:r>
      <w:r w:rsidRPr="00706D13">
        <w:rPr>
          <w:rFonts w:ascii="Times New Roman" w:eastAsia="Times New Roman" w:hAnsi="Times New Roman" w:cs="Times New Roman"/>
          <w:color w:val="212529"/>
          <w:sz w:val="28"/>
          <w:szCs w:val="28"/>
          <w:lang w:eastAsia="ru-RU"/>
        </w:rPr>
        <w:t> – учитывает объективные оценки перспективности обучающегося (компетенции, возраст, мотивация и т.д.);</w:t>
      </w:r>
    </w:p>
    <w:p w:rsidR="00200345" w:rsidRPr="00706D13" w:rsidRDefault="00CB1E5F" w:rsidP="00706D13">
      <w:pPr>
        <w:numPr>
          <w:ilvl w:val="0"/>
          <w:numId w:val="2"/>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i/>
          <w:iCs/>
          <w:color w:val="212529"/>
          <w:sz w:val="28"/>
          <w:szCs w:val="28"/>
          <w:lang w:eastAsia="ru-RU"/>
        </w:rPr>
        <w:t>Принцип перспективности</w:t>
      </w:r>
      <w:r w:rsidRPr="00706D13">
        <w:rPr>
          <w:rFonts w:ascii="Times New Roman" w:eastAsia="Times New Roman" w:hAnsi="Times New Roman" w:cs="Times New Roman"/>
          <w:color w:val="212529"/>
          <w:sz w:val="28"/>
          <w:szCs w:val="28"/>
          <w:lang w:eastAsia="ru-RU"/>
        </w:rPr>
        <w:t> – основан на соотношении потенциала ученика, уровня его компетенций и продуктивности труда;</w:t>
      </w:r>
    </w:p>
    <w:p w:rsidR="00200345" w:rsidRPr="00706D13" w:rsidRDefault="00CB1E5F" w:rsidP="00706D13">
      <w:p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Источниками кадрового резерва являются:</w:t>
      </w:r>
    </w:p>
    <w:p w:rsidR="00200345" w:rsidRPr="00706D13" w:rsidRDefault="00BB330E" w:rsidP="00706D13">
      <w:pPr>
        <w:numPr>
          <w:ilvl w:val="0"/>
          <w:numId w:val="3"/>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старшеклассники</w:t>
      </w:r>
      <w:r w:rsidR="00CB1E5F" w:rsidRPr="00706D13">
        <w:rPr>
          <w:rFonts w:ascii="Times New Roman" w:eastAsia="Times New Roman" w:hAnsi="Times New Roman" w:cs="Times New Roman"/>
          <w:color w:val="212529"/>
          <w:sz w:val="28"/>
          <w:szCs w:val="28"/>
          <w:lang w:eastAsia="ru-RU"/>
        </w:rPr>
        <w:t>;</w:t>
      </w:r>
    </w:p>
    <w:p w:rsidR="00200345" w:rsidRDefault="00BB330E" w:rsidP="00706D13">
      <w:pPr>
        <w:numPr>
          <w:ilvl w:val="0"/>
          <w:numId w:val="3"/>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учащиеся</w:t>
      </w:r>
      <w:r w:rsidR="00CB1E5F" w:rsidRPr="00706D13">
        <w:rPr>
          <w:rFonts w:ascii="Times New Roman" w:eastAsia="Times New Roman" w:hAnsi="Times New Roman" w:cs="Times New Roman"/>
          <w:color w:val="212529"/>
          <w:sz w:val="28"/>
          <w:szCs w:val="28"/>
          <w:lang w:eastAsia="ru-RU"/>
        </w:rPr>
        <w:t>, которые успешно прошли обучение в совете;</w:t>
      </w:r>
    </w:p>
    <w:p w:rsidR="00706D13" w:rsidRDefault="00706D13" w:rsidP="00706D13">
      <w:pPr>
        <w:numPr>
          <w:ilvl w:val="0"/>
          <w:numId w:val="3"/>
        </w:numPr>
        <w:shd w:val="clear" w:color="auto" w:fill="FFFFFF"/>
        <w:spacing w:after="0" w:line="360" w:lineRule="auto"/>
        <w:jc w:val="both"/>
        <w:rPr>
          <w:rFonts w:ascii="Times New Roman" w:eastAsia="Times New Roman" w:hAnsi="Times New Roman" w:cs="Times New Roman"/>
          <w:color w:val="212529"/>
          <w:sz w:val="28"/>
          <w:szCs w:val="28"/>
          <w:lang w:eastAsia="ru-RU"/>
        </w:rPr>
      </w:pPr>
      <w:r>
        <w:rPr>
          <w:rFonts w:ascii="Times New Roman" w:eastAsia="Times New Roman" w:hAnsi="Times New Roman" w:cs="Times New Roman"/>
          <w:color w:val="212529"/>
          <w:sz w:val="28"/>
          <w:szCs w:val="28"/>
          <w:lang w:eastAsia="ru-RU"/>
        </w:rPr>
        <w:t>способные, талантливые ученики, имеющие достижения в учёбе.</w:t>
      </w:r>
    </w:p>
    <w:p w:rsidR="00860D7A" w:rsidRDefault="00860D7A" w:rsidP="00706D13">
      <w:pPr>
        <w:shd w:val="clear" w:color="auto" w:fill="FFFFFF"/>
        <w:spacing w:after="0" w:line="360" w:lineRule="auto"/>
        <w:ind w:left="426"/>
        <w:outlineLvl w:val="1"/>
        <w:rPr>
          <w:rFonts w:ascii="Times New Roman" w:eastAsia="Times New Roman" w:hAnsi="Times New Roman" w:cs="Times New Roman"/>
          <w:b/>
          <w:bCs/>
          <w:color w:val="212529"/>
          <w:sz w:val="28"/>
          <w:szCs w:val="28"/>
          <w:lang w:eastAsia="ru-RU"/>
        </w:rPr>
      </w:pPr>
      <w:bookmarkStart w:id="4" w:name="1.5_Этапы_формирования_кадрового_резерва"/>
      <w:bookmarkEnd w:id="4"/>
    </w:p>
    <w:p w:rsidR="00200345" w:rsidRPr="00706D13" w:rsidRDefault="006055CD" w:rsidP="00706D13">
      <w:pPr>
        <w:shd w:val="clear" w:color="auto" w:fill="FFFFFF"/>
        <w:spacing w:after="0" w:line="360" w:lineRule="auto"/>
        <w:ind w:left="426"/>
        <w:outlineLvl w:val="1"/>
        <w:rPr>
          <w:rFonts w:ascii="Times New Roman" w:eastAsia="Times New Roman" w:hAnsi="Times New Roman" w:cs="Times New Roman"/>
          <w:b/>
          <w:bCs/>
          <w:color w:val="212529"/>
          <w:sz w:val="28"/>
          <w:szCs w:val="28"/>
          <w:lang w:eastAsia="ru-RU"/>
        </w:rPr>
      </w:pPr>
      <w:r w:rsidRPr="00706D13">
        <w:rPr>
          <w:rFonts w:ascii="Times New Roman" w:eastAsia="Times New Roman" w:hAnsi="Times New Roman" w:cs="Times New Roman"/>
          <w:b/>
          <w:bCs/>
          <w:color w:val="212529"/>
          <w:sz w:val="28"/>
          <w:szCs w:val="28"/>
          <w:lang w:eastAsia="ru-RU"/>
        </w:rPr>
        <w:t>1.4</w:t>
      </w:r>
      <w:r w:rsidR="00CB1E5F" w:rsidRPr="00706D13">
        <w:rPr>
          <w:rFonts w:ascii="Times New Roman" w:eastAsia="Times New Roman" w:hAnsi="Times New Roman" w:cs="Times New Roman"/>
          <w:b/>
          <w:bCs/>
          <w:color w:val="212529"/>
          <w:sz w:val="28"/>
          <w:szCs w:val="28"/>
          <w:lang w:eastAsia="ru-RU"/>
        </w:rPr>
        <w:t xml:space="preserve"> Этапы формирования кадрового резерва</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Система работы с кадровым резервом включает четыре этапа. Следует отметить, что работа с кадровым резервом строится с учетом целей и задач ШОКа.</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Однако существует необходимый минимум, который обязателен для эффективной работы. </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i/>
          <w:color w:val="212529"/>
          <w:sz w:val="28"/>
          <w:szCs w:val="28"/>
          <w:lang w:eastAsia="ru-RU"/>
        </w:rPr>
        <w:t>Первый этап</w:t>
      </w:r>
      <w:r w:rsidRPr="00706D13">
        <w:rPr>
          <w:rFonts w:ascii="Times New Roman" w:eastAsia="Times New Roman" w:hAnsi="Times New Roman" w:cs="Times New Roman"/>
          <w:color w:val="212529"/>
          <w:sz w:val="28"/>
          <w:szCs w:val="28"/>
          <w:lang w:eastAsia="ru-RU"/>
        </w:rPr>
        <w:t xml:space="preserve"> – определение потребностей совета обучающихся в резерве на период, который в зависимости от типа и резерва может составлять от 1 года до 3 лет.</w:t>
      </w:r>
      <w:r w:rsidRPr="00706D13">
        <w:rPr>
          <w:rFonts w:ascii="Times New Roman" w:eastAsia="Times New Roman" w:hAnsi="Times New Roman" w:cs="Times New Roman"/>
          <w:color w:val="212529"/>
          <w:sz w:val="28"/>
          <w:szCs w:val="28"/>
          <w:lang w:eastAsia="ru-RU"/>
        </w:rPr>
        <w:br/>
        <w:t>На данном этапе обязательно нужно определить оптимальную численность резерва.</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i/>
          <w:color w:val="212529"/>
          <w:sz w:val="28"/>
          <w:szCs w:val="28"/>
          <w:lang w:eastAsia="ru-RU"/>
        </w:rPr>
        <w:t>Второй этап</w:t>
      </w:r>
      <w:r w:rsidRPr="00706D13">
        <w:rPr>
          <w:rFonts w:ascii="Times New Roman" w:eastAsia="Times New Roman" w:hAnsi="Times New Roman" w:cs="Times New Roman"/>
          <w:color w:val="212529"/>
          <w:sz w:val="28"/>
          <w:szCs w:val="28"/>
          <w:lang w:eastAsia="ru-RU"/>
        </w:rPr>
        <w:t xml:space="preserve"> – формирование резерва. На этом этапе происходит разработка системы отбора на замещаемые должности, согласование и утверждение списка кандидатов, формирование резерва под конкретные позиции.</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lastRenderedPageBreak/>
        <w:t>Процедура оценки кандидатов в резерв проводится в два этапа: отсев неподходящих кандидатур и выбор лучших среди оставшихся.</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По итогам оценки можно определить, в какую категорию кадрового резерва лучше зачислить обучающегося.</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i/>
          <w:color w:val="212529"/>
          <w:sz w:val="28"/>
          <w:szCs w:val="28"/>
          <w:lang w:eastAsia="ru-RU"/>
        </w:rPr>
        <w:t>Третий этап</w:t>
      </w:r>
      <w:r w:rsidRPr="00706D13">
        <w:rPr>
          <w:rFonts w:ascii="Times New Roman" w:eastAsia="Times New Roman" w:hAnsi="Times New Roman" w:cs="Times New Roman"/>
          <w:color w:val="212529"/>
          <w:sz w:val="28"/>
          <w:szCs w:val="28"/>
          <w:lang w:eastAsia="ru-RU"/>
        </w:rPr>
        <w:t xml:space="preserve"> – подготовка кадров. Работа на этом этапе должна быть обязательно целенаправленной. Необходимость индивидуального подхода в составлении форм, сроков подготовки и обучения объясняется различием типов и составов кадрового резерва, а также уровнем подготовленности учеников на «старте».</w:t>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p>
    <w:p w:rsidR="00BB330E" w:rsidRPr="00706D13" w:rsidRDefault="00CB1E5F" w:rsidP="00706D13">
      <w:p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00D308C4" w:rsidRPr="00706D13">
        <w:rPr>
          <w:rFonts w:ascii="Times New Roman" w:eastAsia="Times New Roman" w:hAnsi="Times New Roman" w:cs="Times New Roman"/>
          <w:color w:val="212529"/>
          <w:sz w:val="28"/>
          <w:szCs w:val="28"/>
          <w:lang w:eastAsia="ru-RU"/>
        </w:rPr>
        <w:br/>
      </w:r>
    </w:p>
    <w:p w:rsidR="00BB330E" w:rsidRPr="00706D13" w:rsidRDefault="00BB330E" w:rsidP="00706D13">
      <w:pPr>
        <w:shd w:val="clear" w:color="auto" w:fill="FFFFFF"/>
        <w:spacing w:after="0" w:line="360" w:lineRule="auto"/>
        <w:jc w:val="both"/>
        <w:rPr>
          <w:rFonts w:ascii="Times New Roman" w:eastAsia="Times New Roman" w:hAnsi="Times New Roman" w:cs="Times New Roman"/>
          <w:color w:val="212529"/>
          <w:sz w:val="28"/>
          <w:szCs w:val="28"/>
          <w:lang w:eastAsia="ru-RU"/>
        </w:rPr>
      </w:pPr>
    </w:p>
    <w:p w:rsidR="00BB330E" w:rsidRPr="00706D13" w:rsidRDefault="00BB330E" w:rsidP="00706D13">
      <w:pPr>
        <w:shd w:val="clear" w:color="auto" w:fill="FFFFFF"/>
        <w:spacing w:after="0" w:line="360" w:lineRule="auto"/>
        <w:jc w:val="both"/>
        <w:rPr>
          <w:rFonts w:ascii="Times New Roman" w:eastAsia="Times New Roman" w:hAnsi="Times New Roman" w:cs="Times New Roman"/>
          <w:color w:val="212529"/>
          <w:sz w:val="28"/>
          <w:szCs w:val="28"/>
          <w:lang w:eastAsia="ru-RU"/>
        </w:rPr>
      </w:pPr>
    </w:p>
    <w:p w:rsidR="00BB330E" w:rsidRPr="00706D13" w:rsidRDefault="00BB330E" w:rsidP="00706D13">
      <w:pPr>
        <w:shd w:val="clear" w:color="auto" w:fill="FFFFFF"/>
        <w:spacing w:after="0" w:line="360" w:lineRule="auto"/>
        <w:jc w:val="both"/>
        <w:rPr>
          <w:rFonts w:ascii="Times New Roman" w:eastAsia="Times New Roman" w:hAnsi="Times New Roman" w:cs="Times New Roman"/>
          <w:color w:val="212529"/>
          <w:sz w:val="28"/>
          <w:szCs w:val="28"/>
          <w:lang w:eastAsia="ru-RU"/>
        </w:rPr>
      </w:pPr>
    </w:p>
    <w:p w:rsidR="00BB330E" w:rsidRPr="00706D13" w:rsidRDefault="00BB330E" w:rsidP="00706D13">
      <w:pPr>
        <w:shd w:val="clear" w:color="auto" w:fill="FFFFFF"/>
        <w:spacing w:after="0" w:line="360" w:lineRule="auto"/>
        <w:jc w:val="both"/>
        <w:rPr>
          <w:rFonts w:ascii="Times New Roman" w:eastAsia="Times New Roman" w:hAnsi="Times New Roman" w:cs="Times New Roman"/>
          <w:color w:val="212529"/>
          <w:sz w:val="28"/>
          <w:szCs w:val="28"/>
          <w:lang w:eastAsia="ru-RU"/>
        </w:rPr>
      </w:pPr>
    </w:p>
    <w:p w:rsidR="003647F6" w:rsidRDefault="003647F6" w:rsidP="00706D13">
      <w:pPr>
        <w:shd w:val="clear" w:color="auto" w:fill="FFFFFF"/>
        <w:spacing w:after="0" w:line="360" w:lineRule="auto"/>
        <w:jc w:val="both"/>
        <w:rPr>
          <w:rFonts w:ascii="Times New Roman" w:eastAsia="Times New Roman" w:hAnsi="Times New Roman" w:cs="Times New Roman"/>
          <w:color w:val="212529"/>
          <w:sz w:val="28"/>
          <w:szCs w:val="28"/>
          <w:lang w:eastAsia="ru-RU"/>
        </w:rPr>
      </w:pPr>
    </w:p>
    <w:p w:rsidR="003647F6" w:rsidRDefault="003647F6" w:rsidP="00706D13">
      <w:pPr>
        <w:shd w:val="clear" w:color="auto" w:fill="FFFFFF"/>
        <w:spacing w:after="0" w:line="360" w:lineRule="auto"/>
        <w:jc w:val="both"/>
        <w:rPr>
          <w:rFonts w:ascii="Times New Roman" w:eastAsia="Times New Roman" w:hAnsi="Times New Roman" w:cs="Times New Roman"/>
          <w:color w:val="212529"/>
          <w:sz w:val="28"/>
          <w:szCs w:val="28"/>
          <w:lang w:eastAsia="ru-RU"/>
        </w:rPr>
      </w:pPr>
    </w:p>
    <w:p w:rsidR="003647F6" w:rsidRDefault="003647F6" w:rsidP="00706D13">
      <w:pPr>
        <w:shd w:val="clear" w:color="auto" w:fill="FFFFFF"/>
        <w:spacing w:after="0" w:line="360" w:lineRule="auto"/>
        <w:jc w:val="both"/>
        <w:rPr>
          <w:rFonts w:ascii="Times New Roman" w:eastAsia="Times New Roman" w:hAnsi="Times New Roman" w:cs="Times New Roman"/>
          <w:color w:val="212529"/>
          <w:sz w:val="28"/>
          <w:szCs w:val="28"/>
          <w:lang w:eastAsia="ru-RU"/>
        </w:rPr>
      </w:pPr>
    </w:p>
    <w:p w:rsidR="00D71591" w:rsidRDefault="00CB1E5F" w:rsidP="00D71591">
      <w:pPr>
        <w:shd w:val="clear" w:color="auto" w:fill="FFFFFF"/>
        <w:spacing w:after="0" w:line="240" w:lineRule="auto"/>
        <w:jc w:val="center"/>
        <w:outlineLvl w:val="1"/>
        <w:rPr>
          <w:rFonts w:ascii="Times New Roman" w:eastAsia="Times New Roman" w:hAnsi="Times New Roman" w:cs="Times New Roman"/>
          <w:b/>
          <w:bCs/>
          <w:color w:val="212529"/>
          <w:sz w:val="32"/>
          <w:szCs w:val="32"/>
          <w:lang w:eastAsia="ru-RU"/>
        </w:rPr>
      </w:pPr>
      <w:bookmarkStart w:id="5" w:name="ГЛАВА_2_ОБОСНОВАНИЕ_НЕОБХОДИМОСТИ_ФОРМИР"/>
      <w:bookmarkEnd w:id="5"/>
      <w:r w:rsidRPr="00D71591">
        <w:rPr>
          <w:rFonts w:ascii="Times New Roman" w:eastAsia="Times New Roman" w:hAnsi="Times New Roman" w:cs="Times New Roman"/>
          <w:b/>
          <w:bCs/>
          <w:color w:val="212529"/>
          <w:sz w:val="32"/>
          <w:szCs w:val="32"/>
          <w:lang w:eastAsia="ru-RU"/>
        </w:rPr>
        <w:lastRenderedPageBreak/>
        <w:t xml:space="preserve">ГЛАВА 2 </w:t>
      </w:r>
      <w:r w:rsidR="003647F6" w:rsidRPr="00D71591">
        <w:rPr>
          <w:rFonts w:ascii="Times New Roman" w:eastAsia="Times New Roman" w:hAnsi="Times New Roman" w:cs="Times New Roman"/>
          <w:b/>
          <w:bCs/>
          <w:color w:val="212529"/>
          <w:sz w:val="32"/>
          <w:szCs w:val="32"/>
          <w:lang w:eastAsia="ru-RU"/>
        </w:rPr>
        <w:t>Обоснование необходимости формирования</w:t>
      </w:r>
    </w:p>
    <w:p w:rsidR="00D71591" w:rsidRDefault="003647F6" w:rsidP="00D71591">
      <w:pPr>
        <w:shd w:val="clear" w:color="auto" w:fill="FFFFFF"/>
        <w:spacing w:after="0" w:line="240" w:lineRule="auto"/>
        <w:jc w:val="center"/>
        <w:outlineLvl w:val="1"/>
        <w:rPr>
          <w:rFonts w:ascii="Times New Roman" w:eastAsia="Times New Roman" w:hAnsi="Times New Roman" w:cs="Times New Roman"/>
          <w:b/>
          <w:bCs/>
          <w:color w:val="212529"/>
          <w:sz w:val="32"/>
          <w:szCs w:val="32"/>
          <w:lang w:eastAsia="ru-RU"/>
        </w:rPr>
      </w:pPr>
      <w:r w:rsidRPr="00D71591">
        <w:rPr>
          <w:rFonts w:ascii="Times New Roman" w:eastAsia="Times New Roman" w:hAnsi="Times New Roman" w:cs="Times New Roman"/>
          <w:b/>
          <w:bCs/>
          <w:color w:val="212529"/>
          <w:sz w:val="32"/>
          <w:szCs w:val="32"/>
          <w:lang w:eastAsia="ru-RU"/>
        </w:rPr>
        <w:t xml:space="preserve"> кадрового резерва </w:t>
      </w:r>
      <w:r w:rsidR="00D71591">
        <w:rPr>
          <w:rFonts w:ascii="Times New Roman" w:eastAsia="Times New Roman" w:hAnsi="Times New Roman" w:cs="Times New Roman"/>
          <w:b/>
          <w:bCs/>
          <w:color w:val="212529"/>
          <w:sz w:val="32"/>
          <w:szCs w:val="32"/>
          <w:lang w:eastAsia="ru-RU"/>
        </w:rPr>
        <w:t>ШОКа</w:t>
      </w:r>
      <w:bookmarkStart w:id="6" w:name="2.1_Краткая_характеристика_ОАО_«ТЭТЗ»"/>
      <w:bookmarkEnd w:id="6"/>
    </w:p>
    <w:p w:rsidR="00D71591" w:rsidRDefault="00D71591" w:rsidP="00D71591">
      <w:pPr>
        <w:shd w:val="clear" w:color="auto" w:fill="FFFFFF"/>
        <w:spacing w:after="0" w:line="240" w:lineRule="auto"/>
        <w:jc w:val="center"/>
        <w:outlineLvl w:val="1"/>
        <w:rPr>
          <w:rFonts w:ascii="Times New Roman" w:eastAsia="Times New Roman" w:hAnsi="Times New Roman" w:cs="Times New Roman"/>
          <w:b/>
          <w:bCs/>
          <w:color w:val="212529"/>
          <w:sz w:val="32"/>
          <w:szCs w:val="32"/>
          <w:lang w:eastAsia="ru-RU"/>
        </w:rPr>
      </w:pPr>
    </w:p>
    <w:p w:rsidR="00200345" w:rsidRPr="00706D13" w:rsidRDefault="00CB1E5F" w:rsidP="00D71591">
      <w:pPr>
        <w:shd w:val="clear" w:color="auto" w:fill="FFFFFF"/>
        <w:spacing w:after="0" w:line="360" w:lineRule="auto"/>
        <w:outlineLvl w:val="1"/>
        <w:rPr>
          <w:rFonts w:ascii="Times New Roman" w:eastAsia="Times New Roman" w:hAnsi="Times New Roman" w:cs="Times New Roman"/>
          <w:b/>
          <w:bCs/>
          <w:color w:val="212529"/>
          <w:sz w:val="28"/>
          <w:szCs w:val="28"/>
          <w:lang w:eastAsia="ru-RU"/>
        </w:rPr>
      </w:pPr>
      <w:r w:rsidRPr="00706D13">
        <w:rPr>
          <w:rFonts w:ascii="Times New Roman" w:eastAsia="Times New Roman" w:hAnsi="Times New Roman" w:cs="Times New Roman"/>
          <w:b/>
          <w:bCs/>
          <w:color w:val="212529"/>
          <w:sz w:val="28"/>
          <w:szCs w:val="28"/>
          <w:lang w:eastAsia="ru-RU"/>
        </w:rPr>
        <w:t>2.1 Краткая характеристика ШОКа</w:t>
      </w:r>
    </w:p>
    <w:p w:rsidR="009814B5" w:rsidRPr="00706D13" w:rsidRDefault="009814B5" w:rsidP="00706D13">
      <w:pPr>
        <w:pStyle w:val="12"/>
        <w:spacing w:line="360" w:lineRule="auto"/>
        <w:ind w:firstLine="567"/>
        <w:jc w:val="both"/>
        <w:rPr>
          <w:rFonts w:ascii="Times New Roman" w:hAnsi="Times New Roman" w:cs="Times New Roman"/>
          <w:sz w:val="28"/>
          <w:szCs w:val="28"/>
        </w:rPr>
      </w:pPr>
      <w:r w:rsidRPr="00706D13">
        <w:rPr>
          <w:rFonts w:ascii="Times New Roman" w:hAnsi="Times New Roman" w:cs="Times New Roman"/>
          <w:color w:val="000000" w:themeColor="text1"/>
          <w:sz w:val="28"/>
          <w:szCs w:val="28"/>
          <w:shd w:val="clear" w:color="auto" w:fill="FFFFFF"/>
        </w:rPr>
        <w:t>Ш</w:t>
      </w:r>
      <w:r w:rsidR="00BB330E" w:rsidRPr="00706D13">
        <w:rPr>
          <w:rFonts w:ascii="Times New Roman" w:hAnsi="Times New Roman" w:cs="Times New Roman"/>
          <w:color w:val="000000" w:themeColor="text1"/>
          <w:sz w:val="28"/>
          <w:szCs w:val="28"/>
          <w:shd w:val="clear" w:color="auto" w:fill="FFFFFF"/>
        </w:rPr>
        <w:t>ОК</w:t>
      </w:r>
      <w:r w:rsidRPr="00706D13">
        <w:rPr>
          <w:rFonts w:ascii="Times New Roman" w:hAnsi="Times New Roman" w:cs="Times New Roman"/>
          <w:color w:val="000000" w:themeColor="text1"/>
          <w:sz w:val="28"/>
          <w:szCs w:val="28"/>
          <w:shd w:val="clear" w:color="auto" w:fill="FFFFFF"/>
        </w:rPr>
        <w:t xml:space="preserve"> — это коллектив единомышленников, где реализуется право учеников на участие в управлении</w:t>
      </w:r>
      <w:r w:rsidRPr="00706D13">
        <w:rPr>
          <w:rFonts w:ascii="Times New Roman" w:hAnsi="Times New Roman" w:cs="Times New Roman"/>
          <w:sz w:val="28"/>
          <w:szCs w:val="28"/>
        </w:rPr>
        <w:t xml:space="preserve"> образовательным учреждением, которая способствует приобретению обучающимися знаний, умений и опыта организационной и управленческой деятельности.</w:t>
      </w:r>
    </w:p>
    <w:p w:rsidR="00932D7C" w:rsidRPr="00706D13" w:rsidRDefault="00932D7C" w:rsidP="00706D13">
      <w:pPr>
        <w:pStyle w:val="12"/>
        <w:shd w:val="clear" w:color="auto" w:fill="FFFFFF"/>
        <w:spacing w:line="360" w:lineRule="auto"/>
        <w:ind w:firstLine="567"/>
        <w:jc w:val="both"/>
        <w:rPr>
          <w:rFonts w:ascii="Times New Roman" w:hAnsi="Times New Roman" w:cs="Times New Roman"/>
          <w:b/>
          <w:bCs/>
          <w:sz w:val="28"/>
          <w:szCs w:val="28"/>
        </w:rPr>
      </w:pPr>
      <w:r w:rsidRPr="00706D13">
        <w:rPr>
          <w:rFonts w:ascii="Times New Roman" w:hAnsi="Times New Roman" w:cs="Times New Roman"/>
          <w:b/>
          <w:bCs/>
          <w:sz w:val="28"/>
          <w:szCs w:val="28"/>
        </w:rPr>
        <w:t>Задачи школьного объединения классов</w:t>
      </w:r>
    </w:p>
    <w:p w:rsidR="00932D7C" w:rsidRPr="00706D13" w:rsidRDefault="00932D7C" w:rsidP="00706D13">
      <w:pPr>
        <w:pStyle w:val="12"/>
        <w:shd w:val="clear" w:color="auto" w:fill="FFFFFF"/>
        <w:spacing w:line="360" w:lineRule="auto"/>
        <w:ind w:firstLine="567"/>
        <w:jc w:val="both"/>
        <w:rPr>
          <w:rFonts w:ascii="Times New Roman" w:hAnsi="Times New Roman" w:cs="Times New Roman"/>
          <w:sz w:val="28"/>
          <w:szCs w:val="28"/>
        </w:rPr>
      </w:pPr>
      <w:r w:rsidRPr="00706D13">
        <w:rPr>
          <w:rFonts w:ascii="Times New Roman" w:hAnsi="Times New Roman" w:cs="Times New Roman"/>
          <w:sz w:val="28"/>
          <w:szCs w:val="28"/>
        </w:rPr>
        <w:t>1.     Представляет интересы обучающихся в процессе управления Школы.</w:t>
      </w:r>
    </w:p>
    <w:p w:rsidR="00932D7C" w:rsidRPr="00706D13" w:rsidRDefault="00932D7C" w:rsidP="00706D13">
      <w:pPr>
        <w:pStyle w:val="12"/>
        <w:shd w:val="clear" w:color="auto" w:fill="FFFFFF"/>
        <w:spacing w:line="360" w:lineRule="auto"/>
        <w:ind w:firstLine="567"/>
        <w:jc w:val="both"/>
        <w:rPr>
          <w:rFonts w:ascii="Times New Roman" w:hAnsi="Times New Roman" w:cs="Times New Roman"/>
          <w:sz w:val="28"/>
          <w:szCs w:val="28"/>
        </w:rPr>
      </w:pPr>
      <w:r w:rsidRPr="00706D13">
        <w:rPr>
          <w:rFonts w:ascii="Times New Roman" w:hAnsi="Times New Roman" w:cs="Times New Roman"/>
          <w:sz w:val="28"/>
          <w:szCs w:val="28"/>
        </w:rPr>
        <w:t>2.  Поддерживает и развивает инициативу обучающихся в жизни  Школы.</w:t>
      </w:r>
    </w:p>
    <w:p w:rsidR="00932D7C" w:rsidRPr="00706D13" w:rsidRDefault="00932D7C" w:rsidP="00706D13">
      <w:pPr>
        <w:pStyle w:val="12"/>
        <w:shd w:val="clear" w:color="auto" w:fill="FFFFFF"/>
        <w:spacing w:line="360" w:lineRule="auto"/>
        <w:ind w:left="567"/>
        <w:jc w:val="both"/>
        <w:rPr>
          <w:rFonts w:ascii="Times New Roman" w:hAnsi="Times New Roman" w:cs="Times New Roman"/>
          <w:sz w:val="28"/>
          <w:szCs w:val="28"/>
        </w:rPr>
      </w:pPr>
      <w:r w:rsidRPr="00706D13">
        <w:rPr>
          <w:rFonts w:ascii="Times New Roman" w:hAnsi="Times New Roman" w:cs="Times New Roman"/>
          <w:sz w:val="28"/>
          <w:szCs w:val="28"/>
        </w:rPr>
        <w:t>3.    Реализует и защищает права обучающихся.</w:t>
      </w:r>
    </w:p>
    <w:p w:rsidR="00932D7C" w:rsidRPr="00706D13" w:rsidRDefault="00932D7C" w:rsidP="00706D13">
      <w:pPr>
        <w:pStyle w:val="12"/>
        <w:shd w:val="clear" w:color="auto" w:fill="FFFFFF"/>
        <w:spacing w:line="360" w:lineRule="auto"/>
        <w:ind w:left="-142" w:firstLine="709"/>
        <w:jc w:val="both"/>
        <w:rPr>
          <w:rFonts w:ascii="Times New Roman" w:hAnsi="Times New Roman" w:cs="Times New Roman"/>
          <w:sz w:val="28"/>
          <w:szCs w:val="28"/>
        </w:rPr>
      </w:pPr>
      <w:r w:rsidRPr="00706D13">
        <w:rPr>
          <w:rFonts w:ascii="Times New Roman" w:hAnsi="Times New Roman" w:cs="Times New Roman"/>
          <w:sz w:val="28"/>
          <w:szCs w:val="28"/>
        </w:rPr>
        <w:t>4. Организует взаимодействие с органами школы по вопросам организации массовых воспитательных мероприятий.</w:t>
      </w:r>
    </w:p>
    <w:p w:rsidR="00200345" w:rsidRPr="00706D13" w:rsidRDefault="00932D7C" w:rsidP="003647F6">
      <w:pPr>
        <w:pStyle w:val="12"/>
        <w:shd w:val="clear" w:color="auto" w:fill="FFFFFF"/>
        <w:spacing w:line="360" w:lineRule="auto"/>
        <w:jc w:val="both"/>
        <w:rPr>
          <w:rFonts w:ascii="Times New Roman" w:hAnsi="Times New Roman" w:cs="Times New Roman"/>
          <w:color w:val="212529"/>
          <w:sz w:val="28"/>
          <w:szCs w:val="28"/>
        </w:rPr>
      </w:pPr>
      <w:r w:rsidRPr="00706D13">
        <w:rPr>
          <w:rFonts w:ascii="Times New Roman" w:hAnsi="Times New Roman" w:cs="Times New Roman"/>
          <w:b/>
          <w:bCs/>
          <w:sz w:val="28"/>
          <w:szCs w:val="28"/>
        </w:rPr>
        <w:t xml:space="preserve"> </w:t>
      </w:r>
      <w:r w:rsidR="00CB1E5F" w:rsidRPr="00706D13">
        <w:rPr>
          <w:rFonts w:ascii="Times New Roman" w:hAnsi="Times New Roman" w:cs="Times New Roman"/>
          <w:i/>
          <w:iCs/>
          <w:color w:val="212529"/>
          <w:sz w:val="28"/>
          <w:szCs w:val="28"/>
        </w:rPr>
        <w:t xml:space="preserve">Стратегическая задача </w:t>
      </w:r>
      <w:r w:rsidRPr="00706D13">
        <w:rPr>
          <w:rFonts w:ascii="Times New Roman" w:hAnsi="Times New Roman" w:cs="Times New Roman"/>
          <w:i/>
          <w:iCs/>
          <w:color w:val="212529"/>
          <w:sz w:val="28"/>
          <w:szCs w:val="28"/>
        </w:rPr>
        <w:t>ШОКа</w:t>
      </w:r>
      <w:r w:rsidR="00CB1E5F" w:rsidRPr="00706D13">
        <w:rPr>
          <w:rFonts w:ascii="Times New Roman" w:hAnsi="Times New Roman" w:cs="Times New Roman"/>
          <w:color w:val="212529"/>
          <w:sz w:val="28"/>
          <w:szCs w:val="28"/>
        </w:rPr>
        <w:t xml:space="preserve"> – стать лидером среди </w:t>
      </w:r>
      <w:r w:rsidRPr="00706D13">
        <w:rPr>
          <w:rFonts w:ascii="Times New Roman" w:hAnsi="Times New Roman" w:cs="Times New Roman"/>
          <w:color w:val="212529"/>
          <w:sz w:val="28"/>
          <w:szCs w:val="28"/>
        </w:rPr>
        <w:t>окружных советов старшеклассников</w:t>
      </w:r>
      <w:r w:rsidR="00CB1E5F" w:rsidRPr="00706D13">
        <w:rPr>
          <w:rFonts w:ascii="Times New Roman" w:hAnsi="Times New Roman" w:cs="Times New Roman"/>
          <w:color w:val="212529"/>
          <w:sz w:val="28"/>
          <w:szCs w:val="28"/>
        </w:rPr>
        <w:t xml:space="preserve">. </w:t>
      </w:r>
    </w:p>
    <w:p w:rsidR="00200345" w:rsidRPr="00706D13" w:rsidRDefault="00CB1E5F" w:rsidP="00706D13">
      <w:pPr>
        <w:shd w:val="clear" w:color="auto" w:fill="FFFFFF"/>
        <w:spacing w:after="0" w:line="360" w:lineRule="auto"/>
        <w:jc w:val="both"/>
        <w:outlineLvl w:val="1"/>
        <w:rPr>
          <w:rFonts w:ascii="Times New Roman" w:eastAsia="Times New Roman" w:hAnsi="Times New Roman" w:cs="Times New Roman"/>
          <w:b/>
          <w:bCs/>
          <w:color w:val="212529"/>
          <w:sz w:val="28"/>
          <w:szCs w:val="28"/>
          <w:lang w:eastAsia="ru-RU"/>
        </w:rPr>
      </w:pPr>
      <w:bookmarkStart w:id="7" w:name="2.2_Место_кадрового_резерва_в_службе_упр"/>
      <w:bookmarkEnd w:id="7"/>
      <w:r w:rsidRPr="00706D13">
        <w:rPr>
          <w:rFonts w:ascii="Times New Roman" w:eastAsia="Times New Roman" w:hAnsi="Times New Roman" w:cs="Times New Roman"/>
          <w:b/>
          <w:bCs/>
          <w:color w:val="212529"/>
          <w:sz w:val="28"/>
          <w:szCs w:val="28"/>
          <w:lang w:eastAsia="ru-RU"/>
        </w:rPr>
        <w:t xml:space="preserve">2.2 Место кадрового резерва в службе управления </w:t>
      </w:r>
      <w:r w:rsidR="00F8488A" w:rsidRPr="00706D13">
        <w:rPr>
          <w:rFonts w:ascii="Times New Roman" w:eastAsia="Times New Roman" w:hAnsi="Times New Roman" w:cs="Times New Roman"/>
          <w:b/>
          <w:bCs/>
          <w:color w:val="212529"/>
          <w:sz w:val="28"/>
          <w:szCs w:val="28"/>
          <w:lang w:eastAsia="ru-RU"/>
        </w:rPr>
        <w:t>персоналом</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«В современных условиях невозможно эффективное функционирование любого предприятия без определения целей формирования трудовых ресурсов</w:t>
      </w:r>
      <w:r w:rsidR="009C3775" w:rsidRPr="00706D13">
        <w:rPr>
          <w:rFonts w:ascii="Times New Roman" w:eastAsia="Times New Roman" w:hAnsi="Times New Roman" w:cs="Times New Roman"/>
          <w:color w:val="212529"/>
          <w:sz w:val="28"/>
          <w:szCs w:val="28"/>
          <w:lang w:eastAsia="ru-RU"/>
        </w:rPr>
        <w:t>.</w:t>
      </w:r>
      <w:r w:rsidR="009C3775"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t xml:space="preserve">Качественное использование трудовых ресурсов обеспечивается правильно построенной системой управления </w:t>
      </w:r>
      <w:r w:rsidR="009C3775" w:rsidRPr="00706D13">
        <w:rPr>
          <w:rFonts w:ascii="Times New Roman" w:eastAsia="Times New Roman" w:hAnsi="Times New Roman" w:cs="Times New Roman"/>
          <w:color w:val="212529"/>
          <w:sz w:val="28"/>
          <w:szCs w:val="28"/>
          <w:lang w:eastAsia="ru-RU"/>
        </w:rPr>
        <w:t>кадрами</w:t>
      </w:r>
      <w:r w:rsidRPr="00706D13">
        <w:rPr>
          <w:rFonts w:ascii="Times New Roman" w:eastAsia="Times New Roman" w:hAnsi="Times New Roman" w:cs="Times New Roman"/>
          <w:color w:val="212529"/>
          <w:sz w:val="28"/>
          <w:szCs w:val="28"/>
          <w:lang w:eastAsia="ru-RU"/>
        </w:rPr>
        <w:t>.</w:t>
      </w:r>
    </w:p>
    <w:p w:rsidR="00200345" w:rsidRPr="00706D13" w:rsidRDefault="009C3775"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Для решения</w:t>
      </w:r>
      <w:r w:rsidR="00CB1E5F" w:rsidRPr="00706D13">
        <w:rPr>
          <w:rFonts w:ascii="Times New Roman" w:eastAsia="Times New Roman" w:hAnsi="Times New Roman" w:cs="Times New Roman"/>
          <w:color w:val="212529"/>
          <w:sz w:val="28"/>
          <w:szCs w:val="28"/>
          <w:lang w:eastAsia="ru-RU"/>
        </w:rPr>
        <w:t xml:space="preserve"> задач </w:t>
      </w:r>
      <w:r w:rsidRPr="00706D13">
        <w:rPr>
          <w:rFonts w:ascii="Times New Roman" w:eastAsia="Times New Roman" w:hAnsi="Times New Roman" w:cs="Times New Roman"/>
          <w:color w:val="212529"/>
          <w:sz w:val="28"/>
          <w:szCs w:val="28"/>
          <w:lang w:eastAsia="ru-RU"/>
        </w:rPr>
        <w:t>управления советом обучающихся</w:t>
      </w:r>
      <w:r w:rsidR="00CB1E5F" w:rsidRPr="00706D13">
        <w:rPr>
          <w:rFonts w:ascii="Times New Roman" w:eastAsia="Times New Roman" w:hAnsi="Times New Roman" w:cs="Times New Roman"/>
          <w:color w:val="212529"/>
          <w:sz w:val="28"/>
          <w:szCs w:val="28"/>
          <w:lang w:eastAsia="ru-RU"/>
        </w:rPr>
        <w:t xml:space="preserve"> определены следующие функции:</w:t>
      </w:r>
    </w:p>
    <w:p w:rsidR="00200345" w:rsidRPr="00706D13" w:rsidRDefault="009C3775" w:rsidP="00706D13">
      <w:pPr>
        <w:numPr>
          <w:ilvl w:val="0"/>
          <w:numId w:val="5"/>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Совместно с руководителем</w:t>
      </w:r>
      <w:r w:rsidR="00CB1E5F" w:rsidRPr="00706D13">
        <w:rPr>
          <w:rFonts w:ascii="Times New Roman" w:eastAsia="Times New Roman" w:hAnsi="Times New Roman" w:cs="Times New Roman"/>
          <w:color w:val="212529"/>
          <w:sz w:val="28"/>
          <w:szCs w:val="28"/>
          <w:lang w:eastAsia="ru-RU"/>
        </w:rPr>
        <w:t xml:space="preserve"> </w:t>
      </w:r>
      <w:r w:rsidRPr="00706D13">
        <w:rPr>
          <w:rFonts w:ascii="Times New Roman" w:eastAsia="Times New Roman" w:hAnsi="Times New Roman" w:cs="Times New Roman"/>
          <w:color w:val="212529"/>
          <w:sz w:val="28"/>
          <w:szCs w:val="28"/>
          <w:lang w:eastAsia="ru-RU"/>
        </w:rPr>
        <w:t>ШОКа</w:t>
      </w:r>
      <w:r w:rsidR="00CB1E5F" w:rsidRPr="00706D13">
        <w:rPr>
          <w:rFonts w:ascii="Times New Roman" w:eastAsia="Times New Roman" w:hAnsi="Times New Roman" w:cs="Times New Roman"/>
          <w:color w:val="212529"/>
          <w:sz w:val="28"/>
          <w:szCs w:val="28"/>
          <w:lang w:eastAsia="ru-RU"/>
        </w:rPr>
        <w:t xml:space="preserve"> формировать с</w:t>
      </w:r>
      <w:r w:rsidRPr="00706D13">
        <w:rPr>
          <w:rFonts w:ascii="Times New Roman" w:eastAsia="Times New Roman" w:hAnsi="Times New Roman" w:cs="Times New Roman"/>
          <w:color w:val="212529"/>
          <w:sz w:val="28"/>
          <w:szCs w:val="28"/>
          <w:lang w:eastAsia="ru-RU"/>
        </w:rPr>
        <w:t>истему Кадрового резерв</w:t>
      </w:r>
      <w:r w:rsidR="00CB1E5F" w:rsidRPr="00706D13">
        <w:rPr>
          <w:rFonts w:ascii="Times New Roman" w:eastAsia="Times New Roman" w:hAnsi="Times New Roman" w:cs="Times New Roman"/>
          <w:color w:val="212529"/>
          <w:sz w:val="28"/>
          <w:szCs w:val="28"/>
          <w:lang w:eastAsia="ru-RU"/>
        </w:rPr>
        <w:t>а;</w:t>
      </w:r>
    </w:p>
    <w:p w:rsidR="00200345" w:rsidRPr="00706D13" w:rsidRDefault="00CB1E5F" w:rsidP="00706D13">
      <w:pPr>
        <w:numPr>
          <w:ilvl w:val="0"/>
          <w:numId w:val="5"/>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Контролировать исполнение системы;</w:t>
      </w:r>
    </w:p>
    <w:p w:rsidR="00200345" w:rsidRPr="00706D13" w:rsidRDefault="009C3775" w:rsidP="00706D13">
      <w:pPr>
        <w:numPr>
          <w:ilvl w:val="0"/>
          <w:numId w:val="5"/>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Формировать состав </w:t>
      </w:r>
      <w:r w:rsidR="00CB1E5F" w:rsidRPr="00706D13">
        <w:rPr>
          <w:rFonts w:ascii="Times New Roman" w:eastAsia="Times New Roman" w:hAnsi="Times New Roman" w:cs="Times New Roman"/>
          <w:color w:val="212529"/>
          <w:sz w:val="28"/>
          <w:szCs w:val="28"/>
          <w:lang w:eastAsia="ru-RU"/>
        </w:rPr>
        <w:t>резерва по результатам оценки</w:t>
      </w:r>
      <w:r w:rsidRPr="00706D13">
        <w:rPr>
          <w:rFonts w:ascii="Times New Roman" w:eastAsia="Times New Roman" w:hAnsi="Times New Roman" w:cs="Times New Roman"/>
          <w:color w:val="212529"/>
          <w:sz w:val="28"/>
          <w:szCs w:val="28"/>
          <w:lang w:eastAsia="ru-RU"/>
        </w:rPr>
        <w:t xml:space="preserve"> программы обучения</w:t>
      </w:r>
      <w:r w:rsidR="00CB1E5F" w:rsidRPr="00706D13">
        <w:rPr>
          <w:rFonts w:ascii="Times New Roman" w:eastAsia="Times New Roman" w:hAnsi="Times New Roman" w:cs="Times New Roman"/>
          <w:color w:val="212529"/>
          <w:sz w:val="28"/>
          <w:szCs w:val="28"/>
          <w:lang w:eastAsia="ru-RU"/>
        </w:rPr>
        <w:t>;</w:t>
      </w:r>
    </w:p>
    <w:p w:rsidR="00200345" w:rsidRPr="00706D13" w:rsidRDefault="00CB1E5F" w:rsidP="00706D13">
      <w:pPr>
        <w:numPr>
          <w:ilvl w:val="0"/>
          <w:numId w:val="5"/>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Осуществлять развитие Кадрового резерва;</w:t>
      </w:r>
    </w:p>
    <w:p w:rsidR="00200345" w:rsidRPr="00706D13" w:rsidRDefault="009C3775" w:rsidP="00706D13">
      <w:pPr>
        <w:numPr>
          <w:ilvl w:val="0"/>
          <w:numId w:val="5"/>
        </w:numPr>
        <w:shd w:val="clear" w:color="auto" w:fill="FFFFFF"/>
        <w:tabs>
          <w:tab w:val="clear" w:pos="720"/>
        </w:tabs>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Совместно с руководителем</w:t>
      </w:r>
      <w:r w:rsidR="00CB1E5F" w:rsidRPr="00706D13">
        <w:rPr>
          <w:rFonts w:ascii="Times New Roman" w:eastAsia="Times New Roman" w:hAnsi="Times New Roman" w:cs="Times New Roman"/>
          <w:color w:val="212529"/>
          <w:sz w:val="28"/>
          <w:szCs w:val="28"/>
          <w:lang w:eastAsia="ru-RU"/>
        </w:rPr>
        <w:t xml:space="preserve"> </w:t>
      </w:r>
      <w:r w:rsidRPr="00706D13">
        <w:rPr>
          <w:rFonts w:ascii="Times New Roman" w:eastAsia="Times New Roman" w:hAnsi="Times New Roman" w:cs="Times New Roman"/>
          <w:color w:val="212529"/>
          <w:sz w:val="28"/>
          <w:szCs w:val="28"/>
          <w:lang w:eastAsia="ru-RU"/>
        </w:rPr>
        <w:t>ШОКа</w:t>
      </w:r>
      <w:r w:rsidR="00CB1E5F" w:rsidRPr="00706D13">
        <w:rPr>
          <w:rFonts w:ascii="Times New Roman" w:eastAsia="Times New Roman" w:hAnsi="Times New Roman" w:cs="Times New Roman"/>
          <w:color w:val="212529"/>
          <w:sz w:val="28"/>
          <w:szCs w:val="28"/>
          <w:lang w:eastAsia="ru-RU"/>
        </w:rPr>
        <w:t xml:space="preserve"> разрабатывать программы по</w:t>
      </w:r>
      <w:r w:rsidRPr="00706D13">
        <w:rPr>
          <w:rFonts w:ascii="Times New Roman" w:eastAsia="Times New Roman" w:hAnsi="Times New Roman" w:cs="Times New Roman"/>
          <w:color w:val="212529"/>
          <w:sz w:val="28"/>
          <w:szCs w:val="28"/>
          <w:lang w:eastAsia="ru-RU"/>
        </w:rPr>
        <w:t xml:space="preserve"> этой</w:t>
      </w:r>
      <w:r w:rsidR="00CB1E5F" w:rsidRPr="00706D13">
        <w:rPr>
          <w:rFonts w:ascii="Times New Roman" w:eastAsia="Times New Roman" w:hAnsi="Times New Roman" w:cs="Times New Roman"/>
          <w:color w:val="212529"/>
          <w:sz w:val="28"/>
          <w:szCs w:val="28"/>
          <w:lang w:eastAsia="ru-RU"/>
        </w:rPr>
        <w:t xml:space="preserve"> работе;</w:t>
      </w:r>
    </w:p>
    <w:p w:rsidR="00200345" w:rsidRPr="00706D13" w:rsidRDefault="00CB1E5F" w:rsidP="00706D13">
      <w:pPr>
        <w:numPr>
          <w:ilvl w:val="0"/>
          <w:numId w:val="5"/>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Проводить анализ освоения работниками программы обучения в Кадровом резерве;</w:t>
      </w:r>
    </w:p>
    <w:p w:rsidR="00200345" w:rsidRPr="00706D13" w:rsidRDefault="00CB1E5F" w:rsidP="00706D13">
      <w:pPr>
        <w:numPr>
          <w:ilvl w:val="0"/>
          <w:numId w:val="5"/>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Вносить предложения по корректировке и внедрению улучшений в развитие системы Кадрового резерва.</w:t>
      </w:r>
    </w:p>
    <w:p w:rsidR="00362011" w:rsidRPr="00706D13" w:rsidRDefault="00362011" w:rsidP="00706D13">
      <w:pPr>
        <w:shd w:val="clear" w:color="auto" w:fill="FFFFFF"/>
        <w:spacing w:after="0" w:line="360" w:lineRule="auto"/>
        <w:jc w:val="both"/>
        <w:rPr>
          <w:rFonts w:ascii="Times New Roman" w:eastAsia="Times New Roman" w:hAnsi="Times New Roman" w:cs="Times New Roman"/>
          <w:b/>
          <w:bCs/>
          <w:color w:val="212529"/>
          <w:sz w:val="28"/>
          <w:szCs w:val="28"/>
          <w:lang w:eastAsia="ru-RU"/>
        </w:rPr>
      </w:pPr>
      <w:bookmarkStart w:id="8" w:name="2.3_Анализ_состава_и_структуры_предприят"/>
      <w:bookmarkEnd w:id="8"/>
      <w:r w:rsidRPr="00706D13">
        <w:rPr>
          <w:rFonts w:ascii="Times New Roman" w:eastAsia="Times New Roman" w:hAnsi="Times New Roman" w:cs="Times New Roman"/>
          <w:b/>
          <w:bCs/>
          <w:color w:val="212529"/>
          <w:sz w:val="28"/>
          <w:szCs w:val="28"/>
          <w:lang w:eastAsia="ru-RU"/>
        </w:rPr>
        <w:lastRenderedPageBreak/>
        <w:t>2.3  Характеристика структуры ШОКа</w:t>
      </w:r>
    </w:p>
    <w:p w:rsidR="00213EA2" w:rsidRPr="00706D13" w:rsidRDefault="00362011" w:rsidP="00706D13">
      <w:pPr>
        <w:shd w:val="clear" w:color="auto" w:fill="FFFFFF"/>
        <w:spacing w:after="0" w:line="360" w:lineRule="auto"/>
        <w:ind w:firstLine="567"/>
        <w:jc w:val="both"/>
        <w:rPr>
          <w:rFonts w:ascii="Times New Roman" w:hAnsi="Times New Roman" w:cs="Times New Roman"/>
          <w:sz w:val="28"/>
          <w:szCs w:val="28"/>
        </w:rPr>
      </w:pPr>
      <w:r w:rsidRPr="00706D13">
        <w:rPr>
          <w:rFonts w:ascii="Times New Roman" w:eastAsia="Times New Roman" w:hAnsi="Times New Roman" w:cs="Times New Roman"/>
          <w:color w:val="212529"/>
          <w:sz w:val="28"/>
          <w:szCs w:val="28"/>
          <w:lang w:eastAsia="ru-RU"/>
        </w:rPr>
        <w:t>На сегодняшний д</w:t>
      </w:r>
      <w:r w:rsidR="00213EA2" w:rsidRPr="00706D13">
        <w:rPr>
          <w:rFonts w:ascii="Times New Roman" w:eastAsia="Times New Roman" w:hAnsi="Times New Roman" w:cs="Times New Roman"/>
          <w:color w:val="212529"/>
          <w:sz w:val="28"/>
          <w:szCs w:val="28"/>
          <w:lang w:eastAsia="ru-RU"/>
        </w:rPr>
        <w:t xml:space="preserve">ень в школьном объединении классов ШОК </w:t>
      </w:r>
      <w:r w:rsidRPr="00706D13">
        <w:rPr>
          <w:rFonts w:ascii="Times New Roman" w:eastAsia="Times New Roman" w:hAnsi="Times New Roman" w:cs="Times New Roman"/>
          <w:color w:val="212529"/>
          <w:sz w:val="28"/>
          <w:szCs w:val="28"/>
          <w:lang w:eastAsia="ru-RU"/>
        </w:rPr>
        <w:t xml:space="preserve">работает </w:t>
      </w:r>
      <w:r w:rsidR="00213EA2" w:rsidRPr="00706D13">
        <w:rPr>
          <w:rFonts w:ascii="Times New Roman" w:eastAsia="Times New Roman" w:hAnsi="Times New Roman" w:cs="Times New Roman"/>
          <w:color w:val="212529"/>
          <w:sz w:val="28"/>
          <w:szCs w:val="28"/>
          <w:lang w:eastAsia="ru-RU"/>
        </w:rPr>
        <w:t xml:space="preserve">64 </w:t>
      </w:r>
      <w:r w:rsidRPr="00706D13">
        <w:rPr>
          <w:rFonts w:ascii="Times New Roman" w:eastAsia="Times New Roman" w:hAnsi="Times New Roman" w:cs="Times New Roman"/>
          <w:color w:val="212529"/>
          <w:sz w:val="28"/>
          <w:szCs w:val="28"/>
          <w:lang w:eastAsia="ru-RU"/>
        </w:rPr>
        <w:t xml:space="preserve"> человек</w:t>
      </w:r>
      <w:r w:rsidR="00213EA2" w:rsidRPr="00706D13">
        <w:rPr>
          <w:rFonts w:ascii="Times New Roman" w:eastAsia="Times New Roman" w:hAnsi="Times New Roman" w:cs="Times New Roman"/>
          <w:color w:val="212529"/>
          <w:sz w:val="28"/>
          <w:szCs w:val="28"/>
          <w:lang w:eastAsia="ru-RU"/>
        </w:rPr>
        <w:t>а</w:t>
      </w:r>
      <w:r w:rsidRPr="00706D13">
        <w:rPr>
          <w:rFonts w:ascii="Times New Roman" w:eastAsia="Times New Roman" w:hAnsi="Times New Roman" w:cs="Times New Roman"/>
          <w:color w:val="212529"/>
          <w:sz w:val="28"/>
          <w:szCs w:val="28"/>
          <w:lang w:eastAsia="ru-RU"/>
        </w:rPr>
        <w:t xml:space="preserve">, из них </w:t>
      </w:r>
      <w:r w:rsidR="00213EA2" w:rsidRPr="00706D13">
        <w:rPr>
          <w:rFonts w:ascii="Times New Roman" w:eastAsia="Times New Roman" w:hAnsi="Times New Roman" w:cs="Times New Roman"/>
          <w:color w:val="212529"/>
          <w:sz w:val="28"/>
          <w:szCs w:val="28"/>
          <w:lang w:eastAsia="ru-RU"/>
        </w:rPr>
        <w:t>10 в совете обучающихся</w:t>
      </w:r>
      <w:r w:rsidRPr="00706D13">
        <w:rPr>
          <w:rFonts w:ascii="Times New Roman" w:eastAsia="Times New Roman" w:hAnsi="Times New Roman" w:cs="Times New Roman"/>
          <w:color w:val="212529"/>
          <w:sz w:val="28"/>
          <w:szCs w:val="28"/>
          <w:lang w:eastAsia="ru-RU"/>
        </w:rPr>
        <w:t>.</w:t>
      </w:r>
      <w:r w:rsidR="00213EA2" w:rsidRPr="00706D13">
        <w:rPr>
          <w:rFonts w:ascii="Times New Roman" w:hAnsi="Times New Roman" w:cs="Times New Roman"/>
          <w:sz w:val="28"/>
          <w:szCs w:val="28"/>
        </w:rPr>
        <w:t xml:space="preserve"> ШОК формируется на выборной основе сроком на один год. Состав формируется обучающимися 5-11-х из числа выдвинутых кандидатур в разные отделы (по 3-5 представителей от класса).</w:t>
      </w:r>
      <w:r w:rsidR="00213EA2" w:rsidRPr="00706D13">
        <w:rPr>
          <w:rFonts w:ascii="Times New Roman" w:hAnsi="Times New Roman" w:cs="Times New Roman"/>
          <w:i/>
          <w:iCs/>
          <w:sz w:val="28"/>
          <w:szCs w:val="28"/>
        </w:rPr>
        <w:t xml:space="preserve"> </w:t>
      </w:r>
      <w:r w:rsidR="00213EA2" w:rsidRPr="00706D13">
        <w:rPr>
          <w:rFonts w:ascii="Times New Roman" w:hAnsi="Times New Roman" w:cs="Times New Roman"/>
          <w:sz w:val="28"/>
          <w:szCs w:val="28"/>
        </w:rPr>
        <w:t>ШОК возглавляет председатель, избираемый путём выборов. Организацию выборов осуществляет избирательная комиссия, формируемая из учащихся 10-11-х классов.</w:t>
      </w:r>
    </w:p>
    <w:p w:rsidR="00213EA2" w:rsidRPr="00706D13" w:rsidRDefault="00213EA2" w:rsidP="00706D13">
      <w:pPr>
        <w:shd w:val="clear" w:color="auto" w:fill="FFFFFF"/>
        <w:tabs>
          <w:tab w:val="left" w:pos="567"/>
        </w:tabs>
        <w:spacing w:after="0" w:line="360" w:lineRule="auto"/>
        <w:ind w:left="14" w:firstLine="553"/>
        <w:jc w:val="both"/>
        <w:rPr>
          <w:rFonts w:ascii="Times New Roman" w:hAnsi="Times New Roman" w:cs="Times New Roman"/>
          <w:sz w:val="28"/>
          <w:szCs w:val="28"/>
        </w:rPr>
      </w:pPr>
      <w:r w:rsidRPr="00706D13">
        <w:rPr>
          <w:rFonts w:ascii="Times New Roman" w:hAnsi="Times New Roman" w:cs="Times New Roman"/>
          <w:sz w:val="28"/>
          <w:szCs w:val="28"/>
        </w:rPr>
        <w:t>Председатель планирует и организует деятельность совета. ШОК самостоятельно определяет свою структуру. Работу  координирует</w:t>
      </w:r>
      <w:r w:rsidRPr="00706D13">
        <w:rPr>
          <w:rFonts w:ascii="Times New Roman" w:hAnsi="Times New Roman" w:cs="Times New Roman"/>
          <w:color w:val="000000"/>
          <w:spacing w:val="2"/>
          <w:sz w:val="28"/>
          <w:szCs w:val="28"/>
        </w:rPr>
        <w:t xml:space="preserve"> </w:t>
      </w:r>
      <w:r w:rsidR="00D71591">
        <w:rPr>
          <w:rFonts w:ascii="Times New Roman" w:hAnsi="Times New Roman" w:cs="Times New Roman"/>
          <w:color w:val="000000"/>
          <w:spacing w:val="2"/>
          <w:sz w:val="28"/>
          <w:szCs w:val="28"/>
        </w:rPr>
        <w:t>куратор (</w:t>
      </w:r>
      <w:r w:rsidRPr="00706D13">
        <w:rPr>
          <w:rFonts w:ascii="Times New Roman" w:hAnsi="Times New Roman" w:cs="Times New Roman"/>
          <w:sz w:val="28"/>
          <w:szCs w:val="28"/>
        </w:rPr>
        <w:t>заместитель директора по учебно-воспитательной работе</w:t>
      </w:r>
      <w:r w:rsidR="00D71591">
        <w:rPr>
          <w:rFonts w:ascii="Times New Roman" w:hAnsi="Times New Roman" w:cs="Times New Roman"/>
          <w:sz w:val="28"/>
          <w:szCs w:val="28"/>
        </w:rPr>
        <w:t>)</w:t>
      </w:r>
      <w:r w:rsidRPr="00706D13">
        <w:rPr>
          <w:rFonts w:ascii="Times New Roman" w:hAnsi="Times New Roman" w:cs="Times New Roman"/>
          <w:sz w:val="28"/>
          <w:szCs w:val="28"/>
        </w:rPr>
        <w:t xml:space="preserve">  для оказания педагогической помощи в деятельности ШОКа. </w:t>
      </w:r>
    </w:p>
    <w:p w:rsidR="00213EA2" w:rsidRPr="00706D13" w:rsidRDefault="00213EA2" w:rsidP="00706D13">
      <w:pPr>
        <w:shd w:val="clear" w:color="auto" w:fill="FFFFFF"/>
        <w:spacing w:after="0" w:line="360" w:lineRule="auto"/>
        <w:jc w:val="both"/>
        <w:rPr>
          <w:rFonts w:ascii="Times New Roman" w:hAnsi="Times New Roman" w:cs="Times New Roman"/>
          <w:sz w:val="28"/>
          <w:szCs w:val="28"/>
        </w:rPr>
      </w:pPr>
      <w:r w:rsidRPr="00706D13">
        <w:rPr>
          <w:rFonts w:ascii="Times New Roman" w:hAnsi="Times New Roman" w:cs="Times New Roman"/>
          <w:sz w:val="28"/>
          <w:szCs w:val="28"/>
        </w:rPr>
        <w:t>В составе ШОКа формируются инициативные группы с наделением их соответствующими полномочиями.</w:t>
      </w:r>
    </w:p>
    <w:p w:rsidR="00123131" w:rsidRDefault="00123131" w:rsidP="00706D13">
      <w:pPr>
        <w:shd w:val="clear" w:color="auto" w:fill="FFFFFF"/>
        <w:tabs>
          <w:tab w:val="left" w:pos="567"/>
        </w:tabs>
        <w:spacing w:after="0" w:line="360" w:lineRule="auto"/>
        <w:ind w:left="137" w:right="7" w:firstLine="418"/>
        <w:jc w:val="both"/>
        <w:rPr>
          <w:rFonts w:ascii="Times New Roman" w:hAnsi="Times New Roman" w:cs="Times New Roman"/>
          <w:noProof/>
          <w:sz w:val="28"/>
          <w:szCs w:val="28"/>
          <w:lang w:eastAsia="ru-RU"/>
        </w:rPr>
      </w:pPr>
    </w:p>
    <w:p w:rsidR="00213EA2" w:rsidRPr="00706D13" w:rsidRDefault="00123131" w:rsidP="00706D13">
      <w:pPr>
        <w:shd w:val="clear" w:color="auto" w:fill="FFFFFF"/>
        <w:tabs>
          <w:tab w:val="left" w:pos="567"/>
        </w:tabs>
        <w:spacing w:after="0" w:line="360" w:lineRule="auto"/>
        <w:ind w:left="137" w:right="7" w:firstLine="418"/>
        <w:jc w:val="both"/>
        <w:rPr>
          <w:rFonts w:ascii="Times New Roman" w:hAnsi="Times New Roman" w:cs="Times New Roman"/>
          <w:sz w:val="28"/>
          <w:szCs w:val="28"/>
        </w:rPr>
      </w:pPr>
      <w:r w:rsidRPr="00706D13">
        <w:rPr>
          <w:rFonts w:ascii="Times New Roman" w:hAnsi="Times New Roman" w:cs="Times New Roman"/>
          <w:noProof/>
          <w:sz w:val="28"/>
          <w:szCs w:val="28"/>
          <w:lang w:eastAsia="ru-RU"/>
        </w:rPr>
        <w:drawing>
          <wp:anchor distT="0" distB="0" distL="114300" distR="114300" simplePos="0" relativeHeight="251659776" behindDoc="1" locked="0" layoutInCell="1" allowOverlap="1">
            <wp:simplePos x="0" y="0"/>
            <wp:positionH relativeFrom="column">
              <wp:posOffset>1592580</wp:posOffset>
            </wp:positionH>
            <wp:positionV relativeFrom="paragraph">
              <wp:posOffset>855345</wp:posOffset>
            </wp:positionV>
            <wp:extent cx="3686175" cy="4378325"/>
            <wp:effectExtent l="0" t="0" r="9525" b="3175"/>
            <wp:wrapTight wrapText="bothSides">
              <wp:wrapPolygon edited="0">
                <wp:start x="0" y="0"/>
                <wp:lineTo x="0" y="21522"/>
                <wp:lineTo x="21544" y="21522"/>
                <wp:lineTo x="21544" y="0"/>
                <wp:lineTo x="0" y="0"/>
              </wp:wrapPolygon>
            </wp:wrapTight>
            <wp:docPr id="11" name="Рисунок 11" descr="C:\Users\Admin\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Admin\Desktop\Безымянный.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686175" cy="4378325"/>
                    </a:xfrm>
                    <a:prstGeom prst="rect">
                      <a:avLst/>
                    </a:prstGeom>
                    <a:noFill/>
                    <a:ln>
                      <a:noFill/>
                    </a:ln>
                  </pic:spPr>
                </pic:pic>
              </a:graphicData>
            </a:graphic>
          </wp:anchor>
        </w:drawing>
      </w:r>
      <w:r w:rsidR="00213EA2" w:rsidRPr="00706D13">
        <w:rPr>
          <w:rFonts w:ascii="Times New Roman" w:hAnsi="Times New Roman" w:cs="Times New Roman"/>
          <w:sz w:val="28"/>
          <w:szCs w:val="28"/>
        </w:rPr>
        <w:t>Председатель назначает руководителей инициативных групп (досуговый отдел</w:t>
      </w:r>
      <w:r w:rsidR="006B6298">
        <w:rPr>
          <w:rFonts w:ascii="Times New Roman" w:hAnsi="Times New Roman" w:cs="Times New Roman"/>
          <w:sz w:val="28"/>
          <w:szCs w:val="28"/>
        </w:rPr>
        <w:t xml:space="preserve"> (КВН)</w:t>
      </w:r>
      <w:r w:rsidR="00213EA2" w:rsidRPr="00706D13">
        <w:rPr>
          <w:rFonts w:ascii="Times New Roman" w:hAnsi="Times New Roman" w:cs="Times New Roman"/>
          <w:sz w:val="28"/>
          <w:szCs w:val="28"/>
        </w:rPr>
        <w:t xml:space="preserve">, спортивный отдел, учебный отдел, волонтёрство, медиацентр), сформированных из членов ШОКа. </w:t>
      </w:r>
    </w:p>
    <w:p w:rsidR="00213EA2" w:rsidRPr="00706D13" w:rsidRDefault="00213EA2" w:rsidP="003647F6">
      <w:pPr>
        <w:shd w:val="clear" w:color="auto" w:fill="FFFFFF"/>
        <w:tabs>
          <w:tab w:val="left" w:pos="567"/>
        </w:tabs>
        <w:spacing w:after="0" w:line="360" w:lineRule="auto"/>
        <w:ind w:left="137" w:right="7" w:firstLine="418"/>
        <w:jc w:val="both"/>
        <w:rPr>
          <w:rFonts w:ascii="Times New Roman" w:eastAsia="Times New Roman" w:hAnsi="Times New Roman" w:cs="Times New Roman"/>
          <w:color w:val="212529"/>
          <w:sz w:val="28"/>
          <w:szCs w:val="28"/>
          <w:lang w:eastAsia="ru-RU"/>
        </w:rPr>
      </w:pPr>
      <w:r w:rsidRPr="00706D13">
        <w:rPr>
          <w:rFonts w:ascii="Times New Roman" w:hAnsi="Times New Roman" w:cs="Times New Roman"/>
          <w:sz w:val="28"/>
          <w:szCs w:val="28"/>
        </w:rPr>
        <w:t xml:space="preserve"> </w:t>
      </w:r>
      <w:bookmarkStart w:id="9" w:name="2.3.2_Анализ_текучести_персонала"/>
      <w:bookmarkStart w:id="10" w:name="2.4_Планирование_формирования_кадрового_"/>
      <w:bookmarkStart w:id="11" w:name="ГЛАВА_3_ПРОЕКТИРОВАНИЕ_МОДЕЛИ_ПО_ФОРМИРО"/>
      <w:bookmarkEnd w:id="9"/>
      <w:bookmarkEnd w:id="10"/>
      <w:bookmarkEnd w:id="11"/>
    </w:p>
    <w:p w:rsidR="00213EA2" w:rsidRPr="00706D13" w:rsidRDefault="00213EA2" w:rsidP="00706D13">
      <w:pPr>
        <w:shd w:val="clear" w:color="auto" w:fill="FFFFFF"/>
        <w:spacing w:after="0" w:line="360" w:lineRule="auto"/>
        <w:jc w:val="both"/>
        <w:outlineLvl w:val="1"/>
        <w:rPr>
          <w:rFonts w:ascii="Times New Roman" w:eastAsia="Times New Roman" w:hAnsi="Times New Roman" w:cs="Times New Roman"/>
          <w:color w:val="212529"/>
          <w:sz w:val="28"/>
          <w:szCs w:val="28"/>
          <w:lang w:eastAsia="ru-RU"/>
        </w:rPr>
      </w:pPr>
    </w:p>
    <w:p w:rsidR="00213EA2" w:rsidRPr="00706D13" w:rsidRDefault="00213EA2" w:rsidP="00706D13">
      <w:pPr>
        <w:shd w:val="clear" w:color="auto" w:fill="FFFFFF"/>
        <w:spacing w:after="0" w:line="360" w:lineRule="auto"/>
        <w:jc w:val="both"/>
        <w:outlineLvl w:val="1"/>
        <w:rPr>
          <w:rFonts w:ascii="Times New Roman" w:eastAsia="Times New Roman" w:hAnsi="Times New Roman" w:cs="Times New Roman"/>
          <w:color w:val="212529"/>
          <w:sz w:val="28"/>
          <w:szCs w:val="28"/>
          <w:lang w:eastAsia="ru-RU"/>
        </w:rPr>
      </w:pPr>
    </w:p>
    <w:p w:rsidR="00213EA2" w:rsidRPr="00706D13" w:rsidRDefault="00213EA2" w:rsidP="00706D13">
      <w:pPr>
        <w:shd w:val="clear" w:color="auto" w:fill="FFFFFF"/>
        <w:spacing w:after="0" w:line="360" w:lineRule="auto"/>
        <w:jc w:val="both"/>
        <w:outlineLvl w:val="1"/>
        <w:rPr>
          <w:rFonts w:ascii="Times New Roman" w:eastAsia="Times New Roman" w:hAnsi="Times New Roman" w:cs="Times New Roman"/>
          <w:color w:val="212529"/>
          <w:sz w:val="28"/>
          <w:szCs w:val="28"/>
          <w:lang w:eastAsia="ru-RU"/>
        </w:rPr>
      </w:pPr>
    </w:p>
    <w:p w:rsidR="00213EA2" w:rsidRPr="00706D13" w:rsidRDefault="00213EA2" w:rsidP="00706D13">
      <w:pPr>
        <w:shd w:val="clear" w:color="auto" w:fill="FFFFFF"/>
        <w:spacing w:after="0" w:line="360" w:lineRule="auto"/>
        <w:jc w:val="both"/>
        <w:outlineLvl w:val="1"/>
        <w:rPr>
          <w:rFonts w:ascii="Times New Roman" w:eastAsia="Times New Roman" w:hAnsi="Times New Roman" w:cs="Times New Roman"/>
          <w:color w:val="212529"/>
          <w:sz w:val="28"/>
          <w:szCs w:val="28"/>
          <w:lang w:eastAsia="ru-RU"/>
        </w:rPr>
      </w:pPr>
    </w:p>
    <w:p w:rsidR="00213EA2" w:rsidRPr="00706D13" w:rsidRDefault="00213EA2" w:rsidP="00706D13">
      <w:pPr>
        <w:shd w:val="clear" w:color="auto" w:fill="FFFFFF"/>
        <w:spacing w:after="0" w:line="360" w:lineRule="auto"/>
        <w:jc w:val="both"/>
        <w:outlineLvl w:val="1"/>
        <w:rPr>
          <w:rFonts w:ascii="Times New Roman" w:eastAsia="Times New Roman" w:hAnsi="Times New Roman" w:cs="Times New Roman"/>
          <w:color w:val="212529"/>
          <w:sz w:val="28"/>
          <w:szCs w:val="28"/>
          <w:lang w:eastAsia="ru-RU"/>
        </w:rPr>
      </w:pPr>
    </w:p>
    <w:p w:rsidR="00213EA2" w:rsidRPr="00706D13" w:rsidRDefault="00213EA2" w:rsidP="00706D13">
      <w:pPr>
        <w:shd w:val="clear" w:color="auto" w:fill="FFFFFF"/>
        <w:spacing w:after="0" w:line="360" w:lineRule="auto"/>
        <w:jc w:val="both"/>
        <w:outlineLvl w:val="1"/>
        <w:rPr>
          <w:rFonts w:ascii="Times New Roman" w:eastAsia="Times New Roman" w:hAnsi="Times New Roman" w:cs="Times New Roman"/>
          <w:color w:val="212529"/>
          <w:sz w:val="28"/>
          <w:szCs w:val="28"/>
          <w:lang w:eastAsia="ru-RU"/>
        </w:rPr>
      </w:pPr>
    </w:p>
    <w:p w:rsidR="00D71591" w:rsidRDefault="00482EB2" w:rsidP="00D71591">
      <w:pPr>
        <w:shd w:val="clear" w:color="auto" w:fill="FFFFFF"/>
        <w:spacing w:after="0" w:line="240" w:lineRule="auto"/>
        <w:jc w:val="center"/>
        <w:outlineLvl w:val="1"/>
        <w:rPr>
          <w:rFonts w:ascii="Times New Roman" w:eastAsia="Times New Roman" w:hAnsi="Times New Roman" w:cs="Times New Roman"/>
          <w:b/>
          <w:bCs/>
          <w:color w:val="212529"/>
          <w:sz w:val="32"/>
          <w:szCs w:val="32"/>
          <w:lang w:eastAsia="ru-RU"/>
        </w:rPr>
      </w:pP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Pr="00706D13">
        <w:rPr>
          <w:rFonts w:ascii="Times New Roman" w:eastAsia="Times New Roman" w:hAnsi="Times New Roman" w:cs="Times New Roman"/>
          <w:color w:val="212529"/>
          <w:sz w:val="28"/>
          <w:szCs w:val="28"/>
          <w:lang w:eastAsia="ru-RU"/>
        </w:rPr>
        <w:br/>
      </w:r>
      <w:r w:rsidR="00A13140" w:rsidRPr="00706D13">
        <w:rPr>
          <w:rFonts w:ascii="Times New Roman" w:eastAsia="Times New Roman" w:hAnsi="Times New Roman" w:cs="Times New Roman"/>
          <w:color w:val="212529"/>
          <w:sz w:val="28"/>
          <w:szCs w:val="28"/>
          <w:lang w:eastAsia="ru-RU"/>
        </w:rPr>
        <w:br/>
      </w:r>
      <w:r w:rsidR="00A13140" w:rsidRPr="00706D13">
        <w:rPr>
          <w:rFonts w:ascii="Times New Roman" w:eastAsia="Times New Roman" w:hAnsi="Times New Roman" w:cs="Times New Roman"/>
          <w:color w:val="212529"/>
          <w:sz w:val="28"/>
          <w:szCs w:val="28"/>
          <w:lang w:eastAsia="ru-RU"/>
        </w:rPr>
        <w:br/>
      </w:r>
    </w:p>
    <w:p w:rsidR="00530844" w:rsidRDefault="00530844" w:rsidP="00D71591">
      <w:pPr>
        <w:shd w:val="clear" w:color="auto" w:fill="FFFFFF"/>
        <w:spacing w:after="0" w:line="240" w:lineRule="auto"/>
        <w:jc w:val="center"/>
        <w:outlineLvl w:val="1"/>
        <w:rPr>
          <w:rFonts w:ascii="Times New Roman" w:eastAsia="Times New Roman" w:hAnsi="Times New Roman" w:cs="Times New Roman"/>
          <w:b/>
          <w:bCs/>
          <w:color w:val="212529"/>
          <w:sz w:val="32"/>
          <w:szCs w:val="32"/>
          <w:lang w:eastAsia="ru-RU"/>
        </w:rPr>
      </w:pPr>
    </w:p>
    <w:p w:rsidR="00530844" w:rsidRDefault="00530844" w:rsidP="00D71591">
      <w:pPr>
        <w:shd w:val="clear" w:color="auto" w:fill="FFFFFF"/>
        <w:spacing w:after="0" w:line="240" w:lineRule="auto"/>
        <w:jc w:val="center"/>
        <w:outlineLvl w:val="1"/>
        <w:rPr>
          <w:rFonts w:ascii="Times New Roman" w:eastAsia="Times New Roman" w:hAnsi="Times New Roman" w:cs="Times New Roman"/>
          <w:b/>
          <w:bCs/>
          <w:color w:val="212529"/>
          <w:sz w:val="32"/>
          <w:szCs w:val="32"/>
          <w:lang w:eastAsia="ru-RU"/>
        </w:rPr>
      </w:pPr>
    </w:p>
    <w:p w:rsidR="00D71591" w:rsidRDefault="00CB1E5F" w:rsidP="00D71591">
      <w:pPr>
        <w:shd w:val="clear" w:color="auto" w:fill="FFFFFF"/>
        <w:spacing w:after="0" w:line="240" w:lineRule="auto"/>
        <w:jc w:val="center"/>
        <w:outlineLvl w:val="1"/>
        <w:rPr>
          <w:rFonts w:ascii="Times New Roman" w:eastAsia="Times New Roman" w:hAnsi="Times New Roman" w:cs="Times New Roman"/>
          <w:b/>
          <w:bCs/>
          <w:color w:val="212529"/>
          <w:sz w:val="32"/>
          <w:szCs w:val="32"/>
          <w:lang w:eastAsia="ru-RU"/>
        </w:rPr>
      </w:pPr>
      <w:r w:rsidRPr="00D71591">
        <w:rPr>
          <w:rFonts w:ascii="Times New Roman" w:eastAsia="Times New Roman" w:hAnsi="Times New Roman" w:cs="Times New Roman"/>
          <w:b/>
          <w:bCs/>
          <w:color w:val="212529"/>
          <w:sz w:val="32"/>
          <w:szCs w:val="32"/>
          <w:lang w:eastAsia="ru-RU"/>
        </w:rPr>
        <w:lastRenderedPageBreak/>
        <w:t xml:space="preserve">ГЛАВА 3 </w:t>
      </w:r>
      <w:r w:rsidR="003647F6" w:rsidRPr="00D71591">
        <w:rPr>
          <w:rFonts w:ascii="Times New Roman" w:eastAsia="Times New Roman" w:hAnsi="Times New Roman" w:cs="Times New Roman"/>
          <w:b/>
          <w:bCs/>
          <w:color w:val="212529"/>
          <w:sz w:val="32"/>
          <w:szCs w:val="32"/>
          <w:lang w:eastAsia="ru-RU"/>
        </w:rPr>
        <w:t>Проектирование модели</w:t>
      </w:r>
    </w:p>
    <w:p w:rsidR="00D71591" w:rsidRDefault="00D71591" w:rsidP="00D71591">
      <w:pPr>
        <w:shd w:val="clear" w:color="auto" w:fill="FFFFFF"/>
        <w:spacing w:after="0" w:line="240" w:lineRule="auto"/>
        <w:outlineLvl w:val="1"/>
        <w:rPr>
          <w:rFonts w:ascii="Times New Roman" w:eastAsia="Times New Roman" w:hAnsi="Times New Roman" w:cs="Times New Roman"/>
          <w:b/>
          <w:bCs/>
          <w:color w:val="212529"/>
          <w:sz w:val="32"/>
          <w:szCs w:val="32"/>
          <w:lang w:eastAsia="ru-RU"/>
        </w:rPr>
      </w:pPr>
      <w:r>
        <w:rPr>
          <w:rFonts w:ascii="Times New Roman" w:eastAsia="Times New Roman" w:hAnsi="Times New Roman" w:cs="Times New Roman"/>
          <w:b/>
          <w:bCs/>
          <w:color w:val="212529"/>
          <w:sz w:val="32"/>
          <w:szCs w:val="32"/>
          <w:lang w:eastAsia="ru-RU"/>
        </w:rPr>
        <w:t xml:space="preserve">                           </w:t>
      </w:r>
      <w:r w:rsidR="003647F6" w:rsidRPr="00D71591">
        <w:rPr>
          <w:rFonts w:ascii="Times New Roman" w:eastAsia="Times New Roman" w:hAnsi="Times New Roman" w:cs="Times New Roman"/>
          <w:b/>
          <w:bCs/>
          <w:color w:val="212529"/>
          <w:sz w:val="32"/>
          <w:szCs w:val="32"/>
          <w:lang w:eastAsia="ru-RU"/>
        </w:rPr>
        <w:t xml:space="preserve">по формированию кадрового резерва </w:t>
      </w:r>
      <w:bookmarkStart w:id="12" w:name="3.1_Разработка_проекта_Положения_о_кадро"/>
      <w:bookmarkEnd w:id="12"/>
      <w:r w:rsidR="003647F6" w:rsidRPr="00D71591">
        <w:rPr>
          <w:rFonts w:ascii="Times New Roman" w:eastAsia="Times New Roman" w:hAnsi="Times New Roman" w:cs="Times New Roman"/>
          <w:b/>
          <w:bCs/>
          <w:color w:val="212529"/>
          <w:sz w:val="32"/>
          <w:szCs w:val="32"/>
          <w:lang w:eastAsia="ru-RU"/>
        </w:rPr>
        <w:t>в ШОК</w:t>
      </w:r>
    </w:p>
    <w:p w:rsidR="00200345" w:rsidRPr="00706D13" w:rsidRDefault="003647F6" w:rsidP="00D71591">
      <w:pPr>
        <w:shd w:val="clear" w:color="auto" w:fill="FFFFFF"/>
        <w:spacing w:after="0" w:line="240" w:lineRule="auto"/>
        <w:outlineLvl w:val="1"/>
        <w:rPr>
          <w:rFonts w:ascii="Times New Roman" w:eastAsia="Times New Roman" w:hAnsi="Times New Roman" w:cs="Times New Roman"/>
          <w:b/>
          <w:bCs/>
          <w:color w:val="212529"/>
          <w:sz w:val="28"/>
          <w:szCs w:val="28"/>
          <w:lang w:eastAsia="ru-RU"/>
        </w:rPr>
      </w:pPr>
      <w:r w:rsidRPr="00D71591">
        <w:rPr>
          <w:rFonts w:ascii="Times New Roman" w:eastAsia="Times New Roman" w:hAnsi="Times New Roman" w:cs="Times New Roman"/>
          <w:b/>
          <w:bCs/>
          <w:color w:val="212529"/>
          <w:sz w:val="32"/>
          <w:szCs w:val="32"/>
          <w:lang w:eastAsia="ru-RU"/>
        </w:rPr>
        <w:br/>
      </w:r>
      <w:r w:rsidR="00CB1E5F" w:rsidRPr="00706D13">
        <w:rPr>
          <w:rFonts w:ascii="Times New Roman" w:eastAsia="Times New Roman" w:hAnsi="Times New Roman" w:cs="Times New Roman"/>
          <w:b/>
          <w:bCs/>
          <w:color w:val="212529"/>
          <w:sz w:val="28"/>
          <w:szCs w:val="28"/>
          <w:lang w:eastAsia="ru-RU"/>
        </w:rPr>
        <w:t>3.1 Разработка  Положения о кадровом резерве</w:t>
      </w:r>
    </w:p>
    <w:p w:rsidR="006E1A33" w:rsidRDefault="006E1A33"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Кадровый резерв </w:t>
      </w:r>
      <w:r w:rsidR="00102A47" w:rsidRPr="00706D13">
        <w:rPr>
          <w:rFonts w:ascii="Times New Roman" w:eastAsia="Times New Roman" w:hAnsi="Times New Roman" w:cs="Times New Roman"/>
          <w:color w:val="212529"/>
          <w:sz w:val="28"/>
          <w:szCs w:val="28"/>
          <w:lang w:eastAsia="ru-RU"/>
        </w:rPr>
        <w:t>совета обучающихся</w:t>
      </w:r>
      <w:r w:rsidRPr="00706D13">
        <w:rPr>
          <w:rFonts w:ascii="Times New Roman" w:eastAsia="Times New Roman" w:hAnsi="Times New Roman" w:cs="Times New Roman"/>
          <w:color w:val="212529"/>
          <w:sz w:val="28"/>
          <w:szCs w:val="28"/>
          <w:lang w:eastAsia="ru-RU"/>
        </w:rPr>
        <w:t xml:space="preserve"> должен максимально отвечать его потребностям по качественному замещению необходимых позиций. </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Положение подчерки</w:t>
      </w:r>
      <w:r w:rsidR="006055CD" w:rsidRPr="00706D13">
        <w:rPr>
          <w:rFonts w:ascii="Times New Roman" w:eastAsia="Times New Roman" w:hAnsi="Times New Roman" w:cs="Times New Roman"/>
          <w:color w:val="212529"/>
          <w:sz w:val="28"/>
          <w:szCs w:val="28"/>
          <w:lang w:eastAsia="ru-RU"/>
        </w:rPr>
        <w:t xml:space="preserve">вает важность работы с резервом </w:t>
      </w:r>
      <w:r w:rsidRPr="00706D13">
        <w:rPr>
          <w:rFonts w:ascii="Times New Roman" w:eastAsia="Times New Roman" w:hAnsi="Times New Roman" w:cs="Times New Roman"/>
          <w:color w:val="212529"/>
          <w:sz w:val="28"/>
          <w:szCs w:val="28"/>
          <w:lang w:eastAsia="ru-RU"/>
        </w:rPr>
        <w:t xml:space="preserve">и серьезность намерений </w:t>
      </w:r>
      <w:r w:rsidR="006055CD" w:rsidRPr="00706D13">
        <w:rPr>
          <w:rFonts w:ascii="Times New Roman" w:eastAsia="Times New Roman" w:hAnsi="Times New Roman" w:cs="Times New Roman"/>
          <w:color w:val="212529"/>
          <w:sz w:val="28"/>
          <w:szCs w:val="28"/>
          <w:lang w:eastAsia="ru-RU"/>
        </w:rPr>
        <w:t>ШОКа</w:t>
      </w:r>
      <w:r w:rsidRPr="00706D13">
        <w:rPr>
          <w:rFonts w:ascii="Times New Roman" w:eastAsia="Times New Roman" w:hAnsi="Times New Roman" w:cs="Times New Roman"/>
          <w:color w:val="212529"/>
          <w:sz w:val="28"/>
          <w:szCs w:val="28"/>
          <w:lang w:eastAsia="ru-RU"/>
        </w:rPr>
        <w:t xml:space="preserve"> по отношению к развитию собственного персонала</w:t>
      </w:r>
      <w:r w:rsidR="0090291A">
        <w:rPr>
          <w:rFonts w:ascii="Times New Roman" w:eastAsia="Times New Roman" w:hAnsi="Times New Roman" w:cs="Times New Roman"/>
          <w:color w:val="212529"/>
          <w:sz w:val="28"/>
          <w:szCs w:val="28"/>
          <w:lang w:eastAsia="ru-RU"/>
        </w:rPr>
        <w:t>.</w:t>
      </w:r>
    </w:p>
    <w:p w:rsidR="00200345"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Содержание Положения </w:t>
      </w:r>
      <w:r w:rsidR="00050FDB" w:rsidRPr="006E1A33">
        <w:rPr>
          <w:rFonts w:ascii="Times New Roman" w:eastAsia="Times New Roman" w:hAnsi="Times New Roman" w:cs="Times New Roman"/>
          <w:b/>
          <w:i/>
          <w:color w:val="212529"/>
          <w:sz w:val="28"/>
          <w:szCs w:val="28"/>
          <w:lang w:eastAsia="ru-RU"/>
        </w:rPr>
        <w:t xml:space="preserve">(см. ПРИЛОЖЕНИЕ </w:t>
      </w:r>
      <w:r w:rsidR="00050FDB">
        <w:rPr>
          <w:rFonts w:ascii="Times New Roman" w:eastAsia="Times New Roman" w:hAnsi="Times New Roman" w:cs="Times New Roman"/>
          <w:b/>
          <w:i/>
          <w:color w:val="212529"/>
          <w:sz w:val="28"/>
          <w:szCs w:val="28"/>
          <w:lang w:eastAsia="ru-RU"/>
        </w:rPr>
        <w:t>1</w:t>
      </w:r>
      <w:r w:rsidR="00050FDB" w:rsidRPr="006E1A33">
        <w:rPr>
          <w:rFonts w:ascii="Times New Roman" w:eastAsia="Times New Roman" w:hAnsi="Times New Roman" w:cs="Times New Roman"/>
          <w:b/>
          <w:i/>
          <w:color w:val="212529"/>
          <w:sz w:val="28"/>
          <w:szCs w:val="28"/>
          <w:lang w:eastAsia="ru-RU"/>
        </w:rPr>
        <w:t>)</w:t>
      </w:r>
      <w:r w:rsidR="00050FDB" w:rsidRPr="00706D13">
        <w:rPr>
          <w:rFonts w:ascii="Times New Roman" w:eastAsia="Times New Roman" w:hAnsi="Times New Roman" w:cs="Times New Roman"/>
          <w:color w:val="212529"/>
          <w:sz w:val="28"/>
          <w:szCs w:val="28"/>
          <w:lang w:eastAsia="ru-RU"/>
        </w:rPr>
        <w:t xml:space="preserve"> </w:t>
      </w:r>
      <w:r w:rsidRPr="00706D13">
        <w:rPr>
          <w:rFonts w:ascii="Times New Roman" w:eastAsia="Times New Roman" w:hAnsi="Times New Roman" w:cs="Times New Roman"/>
          <w:color w:val="212529"/>
          <w:sz w:val="28"/>
          <w:szCs w:val="28"/>
          <w:lang w:eastAsia="ru-RU"/>
        </w:rPr>
        <w:t xml:space="preserve">зависит от специфики конкретного </w:t>
      </w:r>
      <w:r w:rsidR="006055CD" w:rsidRPr="00706D13">
        <w:rPr>
          <w:rFonts w:ascii="Times New Roman" w:eastAsia="Times New Roman" w:hAnsi="Times New Roman" w:cs="Times New Roman"/>
          <w:color w:val="212529"/>
          <w:sz w:val="28"/>
          <w:szCs w:val="28"/>
          <w:lang w:eastAsia="ru-RU"/>
        </w:rPr>
        <w:t>отдела</w:t>
      </w:r>
      <w:r w:rsidRPr="00706D13">
        <w:rPr>
          <w:rFonts w:ascii="Times New Roman" w:eastAsia="Times New Roman" w:hAnsi="Times New Roman" w:cs="Times New Roman"/>
          <w:color w:val="212529"/>
          <w:sz w:val="28"/>
          <w:szCs w:val="28"/>
          <w:lang w:eastAsia="ru-RU"/>
        </w:rPr>
        <w:t>. Однако, обязательным является описание работы с кадровым резервом, определение целей и задач, описание процедуры отбора, оценки, подготовки, зачисления в резерв. А также сроки, отведенные на каждый этап, определение ответственных за работу каждого этапа и в целом за организацию работы по формированию кадрового резерва.</w:t>
      </w:r>
    </w:p>
    <w:p w:rsidR="00D71591" w:rsidRPr="00706D13" w:rsidRDefault="00D71591"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p>
    <w:p w:rsidR="00200345" w:rsidRPr="00706D13" w:rsidRDefault="00CB1E5F" w:rsidP="00706D13">
      <w:pPr>
        <w:shd w:val="clear" w:color="auto" w:fill="FFFFFF"/>
        <w:spacing w:after="0" w:line="360" w:lineRule="auto"/>
        <w:jc w:val="both"/>
        <w:outlineLvl w:val="1"/>
        <w:rPr>
          <w:rFonts w:ascii="Times New Roman" w:eastAsia="Times New Roman" w:hAnsi="Times New Roman" w:cs="Times New Roman"/>
          <w:b/>
          <w:bCs/>
          <w:color w:val="212529"/>
          <w:sz w:val="28"/>
          <w:szCs w:val="28"/>
          <w:lang w:eastAsia="ru-RU"/>
        </w:rPr>
      </w:pPr>
      <w:bookmarkStart w:id="13" w:name="3.2_Определение_целевых_должностей_кадро"/>
      <w:bookmarkEnd w:id="13"/>
      <w:r w:rsidRPr="00706D13">
        <w:rPr>
          <w:rFonts w:ascii="Times New Roman" w:eastAsia="Times New Roman" w:hAnsi="Times New Roman" w:cs="Times New Roman"/>
          <w:b/>
          <w:bCs/>
          <w:color w:val="212529"/>
          <w:sz w:val="28"/>
          <w:szCs w:val="28"/>
          <w:lang w:eastAsia="ru-RU"/>
        </w:rPr>
        <w:t>3.2 Определение целевых должностей кадрового резерва</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Формирование кадрового резерва включает целый ряд этапов и процессов, в которых принимают участие </w:t>
      </w:r>
      <w:r w:rsidR="00175CEA" w:rsidRPr="00706D13">
        <w:rPr>
          <w:rFonts w:ascii="Times New Roman" w:eastAsia="Times New Roman" w:hAnsi="Times New Roman" w:cs="Times New Roman"/>
          <w:color w:val="212529"/>
          <w:sz w:val="28"/>
          <w:szCs w:val="28"/>
          <w:lang w:eastAsia="ru-RU"/>
        </w:rPr>
        <w:t xml:space="preserve">председатели </w:t>
      </w:r>
      <w:r w:rsidRPr="00706D13">
        <w:rPr>
          <w:rFonts w:ascii="Times New Roman" w:eastAsia="Times New Roman" w:hAnsi="Times New Roman" w:cs="Times New Roman"/>
          <w:color w:val="212529"/>
          <w:sz w:val="28"/>
          <w:szCs w:val="28"/>
          <w:lang w:eastAsia="ru-RU"/>
        </w:rPr>
        <w:t>отдел</w:t>
      </w:r>
      <w:r w:rsidR="00175CEA" w:rsidRPr="00706D13">
        <w:rPr>
          <w:rFonts w:ascii="Times New Roman" w:eastAsia="Times New Roman" w:hAnsi="Times New Roman" w:cs="Times New Roman"/>
          <w:color w:val="212529"/>
          <w:sz w:val="28"/>
          <w:szCs w:val="28"/>
          <w:lang w:eastAsia="ru-RU"/>
        </w:rPr>
        <w:t xml:space="preserve">ов </w:t>
      </w:r>
      <w:r w:rsidRPr="00706D13">
        <w:rPr>
          <w:rFonts w:ascii="Times New Roman" w:eastAsia="Times New Roman" w:hAnsi="Times New Roman" w:cs="Times New Roman"/>
          <w:color w:val="212529"/>
          <w:sz w:val="28"/>
          <w:szCs w:val="28"/>
          <w:lang w:eastAsia="ru-RU"/>
        </w:rPr>
        <w:t xml:space="preserve">и </w:t>
      </w:r>
      <w:r w:rsidR="00175CEA" w:rsidRPr="00706D13">
        <w:rPr>
          <w:rFonts w:ascii="Times New Roman" w:eastAsia="Times New Roman" w:hAnsi="Times New Roman" w:cs="Times New Roman"/>
          <w:color w:val="212529"/>
          <w:sz w:val="28"/>
          <w:szCs w:val="28"/>
          <w:lang w:eastAsia="ru-RU"/>
        </w:rPr>
        <w:t>куратор</w:t>
      </w:r>
      <w:r w:rsidRPr="00706D13">
        <w:rPr>
          <w:rFonts w:ascii="Times New Roman" w:eastAsia="Times New Roman" w:hAnsi="Times New Roman" w:cs="Times New Roman"/>
          <w:color w:val="212529"/>
          <w:sz w:val="28"/>
          <w:szCs w:val="28"/>
          <w:lang w:eastAsia="ru-RU"/>
        </w:rPr>
        <w:t xml:space="preserve"> </w:t>
      </w:r>
      <w:r w:rsidR="00175CEA" w:rsidRPr="00706D13">
        <w:rPr>
          <w:rFonts w:ascii="Times New Roman" w:eastAsia="Times New Roman" w:hAnsi="Times New Roman" w:cs="Times New Roman"/>
          <w:color w:val="212529"/>
          <w:sz w:val="28"/>
          <w:szCs w:val="28"/>
          <w:lang w:eastAsia="ru-RU"/>
        </w:rPr>
        <w:t>ШОКа</w:t>
      </w:r>
      <w:r w:rsidRPr="00706D13">
        <w:rPr>
          <w:rFonts w:ascii="Times New Roman" w:eastAsia="Times New Roman" w:hAnsi="Times New Roman" w:cs="Times New Roman"/>
          <w:color w:val="212529"/>
          <w:sz w:val="28"/>
          <w:szCs w:val="28"/>
          <w:lang w:eastAsia="ru-RU"/>
        </w:rPr>
        <w:t xml:space="preserve">. </w:t>
      </w:r>
    </w:p>
    <w:p w:rsidR="00200345" w:rsidRPr="00706D13" w:rsidRDefault="00D71591"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Pr>
          <w:rFonts w:ascii="Times New Roman" w:eastAsia="Times New Roman" w:hAnsi="Times New Roman" w:cs="Times New Roman"/>
          <w:color w:val="212529"/>
          <w:sz w:val="28"/>
          <w:szCs w:val="28"/>
          <w:lang w:eastAsia="ru-RU"/>
        </w:rPr>
        <w:t>Первым</w:t>
      </w:r>
      <w:r w:rsidR="00CB1E5F" w:rsidRPr="00706D13">
        <w:rPr>
          <w:rFonts w:ascii="Times New Roman" w:eastAsia="Times New Roman" w:hAnsi="Times New Roman" w:cs="Times New Roman"/>
          <w:color w:val="212529"/>
          <w:sz w:val="28"/>
          <w:szCs w:val="28"/>
          <w:lang w:eastAsia="ru-RU"/>
        </w:rPr>
        <w:t xml:space="preserve"> шагом является разработка и утверждение Положения о кадровом резерве. Далее необходимо определить на какие должности и позиции нужно подготовить резерв.</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Для опр</w:t>
      </w:r>
      <w:r w:rsidR="00175CEA" w:rsidRPr="00706D13">
        <w:rPr>
          <w:rFonts w:ascii="Times New Roman" w:eastAsia="Times New Roman" w:hAnsi="Times New Roman" w:cs="Times New Roman"/>
          <w:color w:val="212529"/>
          <w:sz w:val="28"/>
          <w:szCs w:val="28"/>
          <w:lang w:eastAsia="ru-RU"/>
        </w:rPr>
        <w:t>еделения вероятности выбывания обучающихся и ключевых председателей</w:t>
      </w:r>
      <w:r w:rsidRPr="00706D13">
        <w:rPr>
          <w:rFonts w:ascii="Times New Roman" w:eastAsia="Times New Roman" w:hAnsi="Times New Roman" w:cs="Times New Roman"/>
          <w:color w:val="212529"/>
          <w:sz w:val="28"/>
          <w:szCs w:val="28"/>
          <w:lang w:eastAsia="ru-RU"/>
        </w:rPr>
        <w:t>, необходимо владеть информацией о сроках и причинах их выбывания.</w:t>
      </w:r>
    </w:p>
    <w:p w:rsidR="00200345" w:rsidRPr="006E1A33" w:rsidRDefault="00CB1E5F" w:rsidP="00706D13">
      <w:pPr>
        <w:shd w:val="clear" w:color="auto" w:fill="FFFFFF"/>
        <w:spacing w:after="0" w:line="360" w:lineRule="auto"/>
        <w:ind w:firstLine="567"/>
        <w:jc w:val="both"/>
        <w:rPr>
          <w:rFonts w:ascii="Times New Roman" w:eastAsia="Times New Roman" w:hAnsi="Times New Roman" w:cs="Times New Roman"/>
          <w:b/>
          <w:i/>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Получить информацию можно от </w:t>
      </w:r>
      <w:r w:rsidR="00175CEA" w:rsidRPr="00706D13">
        <w:rPr>
          <w:rFonts w:ascii="Times New Roman" w:eastAsia="Times New Roman" w:hAnsi="Times New Roman" w:cs="Times New Roman"/>
          <w:color w:val="212529"/>
          <w:sz w:val="28"/>
          <w:szCs w:val="28"/>
          <w:lang w:eastAsia="ru-RU"/>
        </w:rPr>
        <w:t>куратора ШОКа, председателя совета старшеклассников</w:t>
      </w:r>
      <w:r w:rsidRPr="00706D13">
        <w:rPr>
          <w:rFonts w:ascii="Times New Roman" w:eastAsia="Times New Roman" w:hAnsi="Times New Roman" w:cs="Times New Roman"/>
          <w:color w:val="212529"/>
          <w:sz w:val="28"/>
          <w:szCs w:val="28"/>
          <w:lang w:eastAsia="ru-RU"/>
        </w:rPr>
        <w:t xml:space="preserve">, от самого </w:t>
      </w:r>
      <w:r w:rsidR="00175CEA" w:rsidRPr="00706D13">
        <w:rPr>
          <w:rFonts w:ascii="Times New Roman" w:eastAsia="Times New Roman" w:hAnsi="Times New Roman" w:cs="Times New Roman"/>
          <w:color w:val="212529"/>
          <w:sz w:val="28"/>
          <w:szCs w:val="28"/>
          <w:lang w:eastAsia="ru-RU"/>
        </w:rPr>
        <w:t>кадра</w:t>
      </w:r>
      <w:r w:rsidRPr="00706D13">
        <w:rPr>
          <w:rFonts w:ascii="Times New Roman" w:eastAsia="Times New Roman" w:hAnsi="Times New Roman" w:cs="Times New Roman"/>
          <w:color w:val="212529"/>
          <w:sz w:val="28"/>
          <w:szCs w:val="28"/>
          <w:lang w:eastAsia="ru-RU"/>
        </w:rPr>
        <w:t xml:space="preserve">, в неформальном общении, на основании результатов анкет и тестов (например, уровень лояльности, мотивации, удовлетворенности трудом и др.), в личном деле и т.д. </w:t>
      </w:r>
    </w:p>
    <w:p w:rsidR="00A879FF" w:rsidRDefault="00CB1E5F" w:rsidP="00D71591">
      <w:pPr>
        <w:shd w:val="clear" w:color="auto" w:fill="FFFFFF"/>
        <w:spacing w:after="0" w:line="360" w:lineRule="auto"/>
        <w:ind w:firstLine="567"/>
        <w:rPr>
          <w:rFonts w:ascii="Times New Roman" w:eastAsia="Times New Roman" w:hAnsi="Times New Roman" w:cs="Times New Roman"/>
          <w:b/>
          <w:bCs/>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Полученную информацию желательно дифференцировать по должностям и </w:t>
      </w:r>
      <w:r w:rsidR="00D71591">
        <w:rPr>
          <w:rFonts w:ascii="Times New Roman" w:eastAsia="Times New Roman" w:hAnsi="Times New Roman" w:cs="Times New Roman"/>
          <w:color w:val="212529"/>
          <w:sz w:val="28"/>
          <w:szCs w:val="28"/>
          <w:lang w:eastAsia="ru-RU"/>
        </w:rPr>
        <w:t>отделам</w:t>
      </w:r>
      <w:r w:rsidRPr="00706D13">
        <w:rPr>
          <w:rFonts w:ascii="Times New Roman" w:eastAsia="Times New Roman" w:hAnsi="Times New Roman" w:cs="Times New Roman"/>
          <w:color w:val="212529"/>
          <w:sz w:val="28"/>
          <w:szCs w:val="28"/>
          <w:lang w:eastAsia="ru-RU"/>
        </w:rPr>
        <w:t>. Это позволит выявить наиболее опасные участки, определить для каждог</w:t>
      </w:r>
      <w:r w:rsidR="00175CEA" w:rsidRPr="00706D13">
        <w:rPr>
          <w:rFonts w:ascii="Times New Roman" w:eastAsia="Times New Roman" w:hAnsi="Times New Roman" w:cs="Times New Roman"/>
          <w:color w:val="212529"/>
          <w:sz w:val="28"/>
          <w:szCs w:val="28"/>
          <w:lang w:eastAsia="ru-RU"/>
        </w:rPr>
        <w:t>о приемлемые условия замещения.</w:t>
      </w:r>
      <w:bookmarkStart w:id="14" w:name="3.3_Применение_компетентностного_подхода"/>
      <w:bookmarkStart w:id="15" w:name="3.4_Порядок_подбора_кандидатов_в_кадровы"/>
      <w:bookmarkEnd w:id="14"/>
      <w:bookmarkEnd w:id="15"/>
      <w:r w:rsidR="00175CEA" w:rsidRPr="00706D13">
        <w:rPr>
          <w:rFonts w:ascii="Times New Roman" w:eastAsia="Times New Roman" w:hAnsi="Times New Roman" w:cs="Times New Roman"/>
          <w:color w:val="212529"/>
          <w:sz w:val="28"/>
          <w:szCs w:val="28"/>
          <w:lang w:eastAsia="ru-RU"/>
        </w:rPr>
        <w:br/>
      </w:r>
      <w:r w:rsidR="00175CEA" w:rsidRPr="00706D13">
        <w:rPr>
          <w:rFonts w:ascii="Times New Roman" w:eastAsia="Times New Roman" w:hAnsi="Times New Roman" w:cs="Times New Roman"/>
          <w:color w:val="212529"/>
          <w:sz w:val="28"/>
          <w:szCs w:val="28"/>
          <w:lang w:eastAsia="ru-RU"/>
        </w:rPr>
        <w:br/>
      </w:r>
    </w:p>
    <w:p w:rsidR="00200345" w:rsidRPr="00706D13" w:rsidRDefault="00697AFB" w:rsidP="00D71591">
      <w:pPr>
        <w:shd w:val="clear" w:color="auto" w:fill="FFFFFF"/>
        <w:spacing w:after="0" w:line="360" w:lineRule="auto"/>
        <w:ind w:firstLine="567"/>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b/>
          <w:bCs/>
          <w:color w:val="212529"/>
          <w:sz w:val="28"/>
          <w:szCs w:val="28"/>
          <w:lang w:eastAsia="ru-RU"/>
        </w:rPr>
        <w:lastRenderedPageBreak/>
        <w:t>3.3</w:t>
      </w:r>
      <w:r w:rsidR="00CB1E5F" w:rsidRPr="00706D13">
        <w:rPr>
          <w:rFonts w:ascii="Times New Roman" w:eastAsia="Times New Roman" w:hAnsi="Times New Roman" w:cs="Times New Roman"/>
          <w:b/>
          <w:bCs/>
          <w:color w:val="212529"/>
          <w:sz w:val="28"/>
          <w:szCs w:val="28"/>
          <w:lang w:eastAsia="ru-RU"/>
        </w:rPr>
        <w:t xml:space="preserve"> Порядок подбора кандидатов в кадровый резерв</w:t>
      </w:r>
    </w:p>
    <w:p w:rsidR="00200345"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После того как будет определено на какие должности нужно готовить замену, начинается предварительная работа по отбору кандидатов в кадровый резерв. Мы будем говорить о формировании внутреннего кадрового резерва. </w:t>
      </w:r>
      <w:r w:rsidR="00BA6919" w:rsidRPr="00706D13">
        <w:rPr>
          <w:rFonts w:ascii="Times New Roman" w:eastAsia="Times New Roman" w:hAnsi="Times New Roman" w:cs="Times New Roman"/>
          <w:color w:val="212529"/>
          <w:sz w:val="28"/>
          <w:szCs w:val="28"/>
          <w:lang w:eastAsia="ru-RU"/>
        </w:rPr>
        <w:t>Обучающиеся</w:t>
      </w:r>
      <w:r w:rsidRPr="00706D13">
        <w:rPr>
          <w:rFonts w:ascii="Times New Roman" w:eastAsia="Times New Roman" w:hAnsi="Times New Roman" w:cs="Times New Roman"/>
          <w:color w:val="212529"/>
          <w:sz w:val="28"/>
          <w:szCs w:val="28"/>
          <w:lang w:eastAsia="ru-RU"/>
        </w:rPr>
        <w:t xml:space="preserve"> в резерв</w:t>
      </w:r>
      <w:r w:rsidR="00BA6919" w:rsidRPr="00706D13">
        <w:rPr>
          <w:rFonts w:ascii="Times New Roman" w:eastAsia="Times New Roman" w:hAnsi="Times New Roman" w:cs="Times New Roman"/>
          <w:color w:val="212529"/>
          <w:sz w:val="28"/>
          <w:szCs w:val="28"/>
          <w:lang w:eastAsia="ru-RU"/>
        </w:rPr>
        <w:t>е</w:t>
      </w:r>
      <w:r w:rsidRPr="00706D13">
        <w:rPr>
          <w:rFonts w:ascii="Times New Roman" w:eastAsia="Times New Roman" w:hAnsi="Times New Roman" w:cs="Times New Roman"/>
          <w:color w:val="212529"/>
          <w:sz w:val="28"/>
          <w:szCs w:val="28"/>
          <w:lang w:eastAsia="ru-RU"/>
        </w:rPr>
        <w:t xml:space="preserve"> – это </w:t>
      </w:r>
      <w:r w:rsidR="00BA6919" w:rsidRPr="00706D13">
        <w:rPr>
          <w:rFonts w:ascii="Times New Roman" w:eastAsia="Times New Roman" w:hAnsi="Times New Roman" w:cs="Times New Roman"/>
          <w:color w:val="212529"/>
          <w:sz w:val="28"/>
          <w:szCs w:val="28"/>
          <w:lang w:eastAsia="ru-RU"/>
        </w:rPr>
        <w:t>члены ШОКа</w:t>
      </w:r>
      <w:r w:rsidRPr="00706D13">
        <w:rPr>
          <w:rFonts w:ascii="Times New Roman" w:eastAsia="Times New Roman" w:hAnsi="Times New Roman" w:cs="Times New Roman"/>
          <w:color w:val="212529"/>
          <w:sz w:val="28"/>
          <w:szCs w:val="28"/>
          <w:lang w:eastAsia="ru-RU"/>
        </w:rPr>
        <w:t>, имеющие высокий потенциал развития и профессионального роста. Источниками формирования резерва кадров являются:</w:t>
      </w:r>
    </w:p>
    <w:p w:rsidR="00D825CB" w:rsidRDefault="00D825CB" w:rsidP="00D825CB">
      <w:pPr>
        <w:numPr>
          <w:ilvl w:val="0"/>
          <w:numId w:val="9"/>
        </w:numPr>
        <w:shd w:val="clear" w:color="auto" w:fill="FFFFFF"/>
        <w:spacing w:after="0" w:line="360" w:lineRule="auto"/>
        <w:jc w:val="both"/>
        <w:rPr>
          <w:rFonts w:ascii="Times New Roman" w:eastAsia="Times New Roman" w:hAnsi="Times New Roman" w:cs="Times New Roman"/>
          <w:color w:val="212529"/>
          <w:sz w:val="28"/>
          <w:szCs w:val="28"/>
          <w:lang w:eastAsia="ru-RU"/>
        </w:rPr>
      </w:pPr>
      <w:r>
        <w:rPr>
          <w:rFonts w:ascii="Times New Roman" w:eastAsia="Times New Roman" w:hAnsi="Times New Roman" w:cs="Times New Roman"/>
          <w:color w:val="212529"/>
          <w:sz w:val="28"/>
          <w:szCs w:val="28"/>
          <w:lang w:eastAsia="ru-RU"/>
        </w:rPr>
        <w:t>Перспективные ученики, рекомендованные классными руководителями, ЗУВР;</w:t>
      </w:r>
    </w:p>
    <w:p w:rsidR="00D825CB" w:rsidRPr="00706D13" w:rsidRDefault="00D825CB" w:rsidP="00D825CB">
      <w:pPr>
        <w:numPr>
          <w:ilvl w:val="0"/>
          <w:numId w:val="9"/>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ученики, имеющие высокие оценки по результатам аттестации;</w:t>
      </w:r>
    </w:p>
    <w:p w:rsidR="00D825CB" w:rsidRPr="00706D13" w:rsidRDefault="00D825CB" w:rsidP="00D825CB">
      <w:pPr>
        <w:numPr>
          <w:ilvl w:val="0"/>
          <w:numId w:val="9"/>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способные ребята;</w:t>
      </w:r>
    </w:p>
    <w:p w:rsidR="00D825CB" w:rsidRPr="00706D13" w:rsidRDefault="00D825CB" w:rsidP="00D825CB">
      <w:pPr>
        <w:numPr>
          <w:ilvl w:val="0"/>
          <w:numId w:val="9"/>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обучающиеся, предложившие свою кандидатуру сами.</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На основании поступивших заявлени</w:t>
      </w:r>
      <w:r w:rsidR="00050FDB">
        <w:rPr>
          <w:rFonts w:ascii="Times New Roman" w:eastAsia="Times New Roman" w:hAnsi="Times New Roman" w:cs="Times New Roman"/>
          <w:color w:val="212529"/>
          <w:sz w:val="28"/>
          <w:szCs w:val="28"/>
          <w:lang w:eastAsia="ru-RU"/>
        </w:rPr>
        <w:t>я и анкеты</w:t>
      </w:r>
      <w:r w:rsidRPr="00706D13">
        <w:rPr>
          <w:rFonts w:ascii="Times New Roman" w:eastAsia="Times New Roman" w:hAnsi="Times New Roman" w:cs="Times New Roman"/>
          <w:color w:val="212529"/>
          <w:sz w:val="28"/>
          <w:szCs w:val="28"/>
          <w:lang w:eastAsia="ru-RU"/>
        </w:rPr>
        <w:t xml:space="preserve"> </w:t>
      </w:r>
      <w:r w:rsidR="00050FDB" w:rsidRPr="006E1A33">
        <w:rPr>
          <w:rFonts w:ascii="Times New Roman" w:eastAsia="Times New Roman" w:hAnsi="Times New Roman" w:cs="Times New Roman"/>
          <w:b/>
          <w:i/>
          <w:color w:val="212529"/>
          <w:sz w:val="28"/>
          <w:szCs w:val="28"/>
          <w:lang w:eastAsia="ru-RU"/>
        </w:rPr>
        <w:t xml:space="preserve">(см. ПРИЛОЖЕНИЕ </w:t>
      </w:r>
      <w:r w:rsidR="00050FDB">
        <w:rPr>
          <w:rFonts w:ascii="Times New Roman" w:eastAsia="Times New Roman" w:hAnsi="Times New Roman" w:cs="Times New Roman"/>
          <w:b/>
          <w:i/>
          <w:color w:val="212529"/>
          <w:sz w:val="28"/>
          <w:szCs w:val="28"/>
          <w:lang w:eastAsia="ru-RU"/>
        </w:rPr>
        <w:t>2, 3</w:t>
      </w:r>
      <w:r w:rsidR="00050FDB" w:rsidRPr="006E1A33">
        <w:rPr>
          <w:rFonts w:ascii="Times New Roman" w:eastAsia="Times New Roman" w:hAnsi="Times New Roman" w:cs="Times New Roman"/>
          <w:b/>
          <w:i/>
          <w:color w:val="212529"/>
          <w:sz w:val="28"/>
          <w:szCs w:val="28"/>
          <w:lang w:eastAsia="ru-RU"/>
        </w:rPr>
        <w:t>)</w:t>
      </w:r>
      <w:r w:rsidR="00050FDB" w:rsidRPr="00706D13">
        <w:rPr>
          <w:rFonts w:ascii="Times New Roman" w:eastAsia="Times New Roman" w:hAnsi="Times New Roman" w:cs="Times New Roman"/>
          <w:color w:val="212529"/>
          <w:sz w:val="28"/>
          <w:szCs w:val="28"/>
          <w:lang w:eastAsia="ru-RU"/>
        </w:rPr>
        <w:t xml:space="preserve"> </w:t>
      </w:r>
      <w:r w:rsidR="004B28D6">
        <w:rPr>
          <w:rFonts w:ascii="Times New Roman" w:eastAsia="Times New Roman" w:hAnsi="Times New Roman" w:cs="Times New Roman"/>
          <w:color w:val="212529"/>
          <w:sz w:val="28"/>
          <w:szCs w:val="28"/>
          <w:lang w:eastAsia="ru-RU"/>
        </w:rPr>
        <w:t>лидеры ШОКа</w:t>
      </w:r>
      <w:r w:rsidR="00FC4057" w:rsidRPr="00706D13">
        <w:rPr>
          <w:rFonts w:ascii="Times New Roman" w:eastAsia="Times New Roman" w:hAnsi="Times New Roman" w:cs="Times New Roman"/>
          <w:color w:val="212529"/>
          <w:sz w:val="28"/>
          <w:szCs w:val="28"/>
          <w:lang w:eastAsia="ru-RU"/>
        </w:rPr>
        <w:t xml:space="preserve"> формируют</w:t>
      </w:r>
      <w:r w:rsidRPr="00706D13">
        <w:rPr>
          <w:rFonts w:ascii="Times New Roman" w:eastAsia="Times New Roman" w:hAnsi="Times New Roman" w:cs="Times New Roman"/>
          <w:color w:val="212529"/>
          <w:sz w:val="28"/>
          <w:szCs w:val="28"/>
          <w:lang w:eastAsia="ru-RU"/>
        </w:rPr>
        <w:t> </w:t>
      </w:r>
      <w:r w:rsidRPr="00706D13">
        <w:rPr>
          <w:rFonts w:ascii="Times New Roman" w:eastAsia="Times New Roman" w:hAnsi="Times New Roman" w:cs="Times New Roman"/>
          <w:i/>
          <w:iCs/>
          <w:color w:val="212529"/>
          <w:sz w:val="28"/>
          <w:szCs w:val="28"/>
          <w:lang w:eastAsia="ru-RU"/>
        </w:rPr>
        <w:t>предварительный список кандидатов</w:t>
      </w:r>
      <w:r w:rsidRPr="00706D13">
        <w:rPr>
          <w:rFonts w:ascii="Times New Roman" w:eastAsia="Times New Roman" w:hAnsi="Times New Roman" w:cs="Times New Roman"/>
          <w:color w:val="212529"/>
          <w:sz w:val="28"/>
          <w:szCs w:val="28"/>
          <w:lang w:eastAsia="ru-RU"/>
        </w:rPr>
        <w:t> в кадровый резерв. В предварительном списке желательно иметь несколько кандидатов на каждую целевую позицию, но не меньше двух. Это позволит выбрать «лучших из лучших». Окончательное решение о включении в кадровый резерв принимается после комплексной оценки.</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Главным критерием зачисления в резерв является потенц</w:t>
      </w:r>
      <w:r w:rsidR="00FC4057" w:rsidRPr="00706D13">
        <w:rPr>
          <w:rFonts w:ascii="Times New Roman" w:eastAsia="Times New Roman" w:hAnsi="Times New Roman" w:cs="Times New Roman"/>
          <w:color w:val="212529"/>
          <w:sz w:val="28"/>
          <w:szCs w:val="28"/>
          <w:lang w:eastAsia="ru-RU"/>
        </w:rPr>
        <w:t>иал работы на новой</w:t>
      </w:r>
      <w:r w:rsidRPr="00706D13">
        <w:rPr>
          <w:rFonts w:ascii="Times New Roman" w:eastAsia="Times New Roman" w:hAnsi="Times New Roman" w:cs="Times New Roman"/>
          <w:color w:val="212529"/>
          <w:sz w:val="28"/>
          <w:szCs w:val="28"/>
          <w:lang w:eastAsia="ru-RU"/>
        </w:rPr>
        <w:t xml:space="preserve"> позиции, способность к развитию.</w:t>
      </w:r>
    </w:p>
    <w:p w:rsidR="00200345" w:rsidRPr="00706D13" w:rsidRDefault="00FC4057"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Начать отбор</w:t>
      </w:r>
      <w:r w:rsidR="00CB1E5F" w:rsidRPr="00706D13">
        <w:rPr>
          <w:rFonts w:ascii="Times New Roman" w:eastAsia="Times New Roman" w:hAnsi="Times New Roman" w:cs="Times New Roman"/>
          <w:color w:val="212529"/>
          <w:sz w:val="28"/>
          <w:szCs w:val="28"/>
          <w:lang w:eastAsia="ru-RU"/>
        </w:rPr>
        <w:t xml:space="preserve"> с собеседования</w:t>
      </w:r>
      <w:r w:rsidR="00050FDB">
        <w:rPr>
          <w:rFonts w:ascii="Times New Roman" w:eastAsia="Times New Roman" w:hAnsi="Times New Roman" w:cs="Times New Roman"/>
          <w:color w:val="212529"/>
          <w:sz w:val="28"/>
          <w:szCs w:val="28"/>
          <w:lang w:eastAsia="ru-RU"/>
        </w:rPr>
        <w:t xml:space="preserve"> </w:t>
      </w:r>
      <w:r w:rsidR="00050FDB" w:rsidRPr="006E1A33">
        <w:rPr>
          <w:rFonts w:ascii="Times New Roman" w:eastAsia="Times New Roman" w:hAnsi="Times New Roman" w:cs="Times New Roman"/>
          <w:b/>
          <w:i/>
          <w:color w:val="212529"/>
          <w:sz w:val="28"/>
          <w:szCs w:val="28"/>
          <w:lang w:eastAsia="ru-RU"/>
        </w:rPr>
        <w:t xml:space="preserve">(см. ПРИЛОЖЕНИЕ </w:t>
      </w:r>
      <w:r w:rsidR="00050FDB">
        <w:rPr>
          <w:rFonts w:ascii="Times New Roman" w:eastAsia="Times New Roman" w:hAnsi="Times New Roman" w:cs="Times New Roman"/>
          <w:b/>
          <w:i/>
          <w:color w:val="212529"/>
          <w:sz w:val="28"/>
          <w:szCs w:val="28"/>
          <w:lang w:eastAsia="ru-RU"/>
        </w:rPr>
        <w:t>4</w:t>
      </w:r>
      <w:r w:rsidR="00050FDB" w:rsidRPr="006E1A33">
        <w:rPr>
          <w:rFonts w:ascii="Times New Roman" w:eastAsia="Times New Roman" w:hAnsi="Times New Roman" w:cs="Times New Roman"/>
          <w:b/>
          <w:i/>
          <w:color w:val="212529"/>
          <w:sz w:val="28"/>
          <w:szCs w:val="28"/>
          <w:lang w:eastAsia="ru-RU"/>
        </w:rPr>
        <w:t>)</w:t>
      </w:r>
      <w:r w:rsidR="00CB1E5F" w:rsidRPr="00706D13">
        <w:rPr>
          <w:rFonts w:ascii="Times New Roman" w:eastAsia="Times New Roman" w:hAnsi="Times New Roman" w:cs="Times New Roman"/>
          <w:color w:val="212529"/>
          <w:sz w:val="28"/>
          <w:szCs w:val="28"/>
          <w:lang w:eastAsia="ru-RU"/>
        </w:rPr>
        <w:t>, во время которого выявляются интересующие сведения, кас</w:t>
      </w:r>
      <w:r w:rsidRPr="00706D13">
        <w:rPr>
          <w:rFonts w:ascii="Times New Roman" w:eastAsia="Times New Roman" w:hAnsi="Times New Roman" w:cs="Times New Roman"/>
          <w:color w:val="212529"/>
          <w:sz w:val="28"/>
          <w:szCs w:val="28"/>
          <w:lang w:eastAsia="ru-RU"/>
        </w:rPr>
        <w:t>ающиеся стремлений, мотивов поведения и т.д. У</w:t>
      </w:r>
      <w:r w:rsidR="00CB1E5F" w:rsidRPr="00706D13">
        <w:rPr>
          <w:rFonts w:ascii="Times New Roman" w:eastAsia="Times New Roman" w:hAnsi="Times New Roman" w:cs="Times New Roman"/>
          <w:color w:val="212529"/>
          <w:sz w:val="28"/>
          <w:szCs w:val="28"/>
          <w:lang w:eastAsia="ru-RU"/>
        </w:rPr>
        <w:t>точняется, насколько кандидат осведомлен о тех требованиях, которые будут к нему предъявлены во время отбора и подготовки в резерв. Перед собеседованием должны быть проанализированы документа</w:t>
      </w:r>
      <w:r w:rsidRPr="00706D13">
        <w:rPr>
          <w:rFonts w:ascii="Times New Roman" w:eastAsia="Times New Roman" w:hAnsi="Times New Roman" w:cs="Times New Roman"/>
          <w:color w:val="212529"/>
          <w:sz w:val="28"/>
          <w:szCs w:val="28"/>
          <w:lang w:eastAsia="ru-RU"/>
        </w:rPr>
        <w:t xml:space="preserve">льные данные, это – </w:t>
      </w:r>
      <w:r w:rsidR="00CB1E5F" w:rsidRPr="00706D13">
        <w:rPr>
          <w:rFonts w:ascii="Times New Roman" w:eastAsia="Times New Roman" w:hAnsi="Times New Roman" w:cs="Times New Roman"/>
          <w:color w:val="212529"/>
          <w:sz w:val="28"/>
          <w:szCs w:val="28"/>
          <w:lang w:eastAsia="ru-RU"/>
        </w:rPr>
        <w:t xml:space="preserve">характеристика, данные о достижениях, </w:t>
      </w:r>
      <w:r w:rsidRPr="00706D13">
        <w:rPr>
          <w:rFonts w:ascii="Times New Roman" w:eastAsia="Times New Roman" w:hAnsi="Times New Roman" w:cs="Times New Roman"/>
          <w:color w:val="212529"/>
          <w:sz w:val="28"/>
          <w:szCs w:val="28"/>
          <w:lang w:eastAsia="ru-RU"/>
        </w:rPr>
        <w:t xml:space="preserve">результаты и выводы аттестации </w:t>
      </w:r>
      <w:r w:rsidR="00CB1E5F" w:rsidRPr="00706D13">
        <w:rPr>
          <w:rFonts w:ascii="Times New Roman" w:eastAsia="Times New Roman" w:hAnsi="Times New Roman" w:cs="Times New Roman"/>
          <w:color w:val="212529"/>
          <w:sz w:val="28"/>
          <w:szCs w:val="28"/>
          <w:lang w:eastAsia="ru-RU"/>
        </w:rPr>
        <w:t>и др.</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Далее следует оценка </w:t>
      </w:r>
      <w:r w:rsidR="00E1515B" w:rsidRPr="006E1A33">
        <w:rPr>
          <w:rFonts w:ascii="Times New Roman" w:eastAsia="Times New Roman" w:hAnsi="Times New Roman" w:cs="Times New Roman"/>
          <w:b/>
          <w:i/>
          <w:color w:val="212529"/>
          <w:sz w:val="28"/>
          <w:szCs w:val="28"/>
          <w:lang w:eastAsia="ru-RU"/>
        </w:rPr>
        <w:t xml:space="preserve">(см. ПРИЛОЖЕНИЕ </w:t>
      </w:r>
      <w:r w:rsidR="00050FDB">
        <w:rPr>
          <w:rFonts w:ascii="Times New Roman" w:eastAsia="Times New Roman" w:hAnsi="Times New Roman" w:cs="Times New Roman"/>
          <w:b/>
          <w:i/>
          <w:color w:val="212529"/>
          <w:sz w:val="28"/>
          <w:szCs w:val="28"/>
          <w:lang w:eastAsia="ru-RU"/>
        </w:rPr>
        <w:t>5</w:t>
      </w:r>
      <w:r w:rsidR="00E1515B" w:rsidRPr="006E1A33">
        <w:rPr>
          <w:rFonts w:ascii="Times New Roman" w:eastAsia="Times New Roman" w:hAnsi="Times New Roman" w:cs="Times New Roman"/>
          <w:b/>
          <w:i/>
          <w:color w:val="212529"/>
          <w:sz w:val="28"/>
          <w:szCs w:val="28"/>
          <w:lang w:eastAsia="ru-RU"/>
        </w:rPr>
        <w:t>)</w:t>
      </w:r>
      <w:r w:rsidR="00E1515B">
        <w:rPr>
          <w:rFonts w:ascii="Times New Roman" w:eastAsia="Times New Roman" w:hAnsi="Times New Roman" w:cs="Times New Roman"/>
          <w:b/>
          <w:i/>
          <w:color w:val="212529"/>
          <w:sz w:val="28"/>
          <w:szCs w:val="28"/>
          <w:lang w:eastAsia="ru-RU"/>
        </w:rPr>
        <w:t xml:space="preserve"> </w:t>
      </w:r>
      <w:r w:rsidRPr="00706D13">
        <w:rPr>
          <w:rFonts w:ascii="Times New Roman" w:eastAsia="Times New Roman" w:hAnsi="Times New Roman" w:cs="Times New Roman"/>
          <w:color w:val="212529"/>
          <w:sz w:val="28"/>
          <w:szCs w:val="28"/>
          <w:lang w:eastAsia="ru-RU"/>
        </w:rPr>
        <w:t>с применением таких методов, как:</w:t>
      </w:r>
    </w:p>
    <w:p w:rsidR="00200345" w:rsidRPr="00706D13" w:rsidRDefault="00CB1E5F" w:rsidP="00706D13">
      <w:pPr>
        <w:numPr>
          <w:ilvl w:val="0"/>
          <w:numId w:val="11"/>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оценка рабочих показателей (выполнение плана, качество продукции, объем работы);</w:t>
      </w:r>
    </w:p>
    <w:p w:rsidR="00200345" w:rsidRPr="00706D13" w:rsidRDefault="00CB1E5F" w:rsidP="00706D13">
      <w:pPr>
        <w:numPr>
          <w:ilvl w:val="0"/>
          <w:numId w:val="11"/>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собеседование по компетенциям (акцент – на склонность к развитию);</w:t>
      </w:r>
    </w:p>
    <w:p w:rsidR="00200345" w:rsidRPr="00706D13" w:rsidRDefault="00CB1E5F" w:rsidP="00706D13">
      <w:pPr>
        <w:numPr>
          <w:ilvl w:val="0"/>
          <w:numId w:val="11"/>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тестирование с целью выявления потенциала к развитию;</w:t>
      </w:r>
    </w:p>
    <w:p w:rsidR="00200345" w:rsidRPr="00706D13" w:rsidRDefault="00CB1E5F" w:rsidP="00706D13">
      <w:pPr>
        <w:numPr>
          <w:ilvl w:val="0"/>
          <w:numId w:val="11"/>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мотивационный опросник;</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lastRenderedPageBreak/>
        <w:t>На предварительном этапе отбора необходимо более детально оценить результаты трудовой деятельности кандидата на исходной должности</w:t>
      </w:r>
      <w:r w:rsidR="00FC4057" w:rsidRPr="00706D13">
        <w:rPr>
          <w:rFonts w:ascii="Times New Roman" w:eastAsia="Times New Roman" w:hAnsi="Times New Roman" w:cs="Times New Roman"/>
          <w:color w:val="212529"/>
          <w:sz w:val="28"/>
          <w:szCs w:val="28"/>
          <w:lang w:eastAsia="ru-RU"/>
        </w:rPr>
        <w:t>.</w:t>
      </w:r>
    </w:p>
    <w:p w:rsidR="00200345" w:rsidRPr="00706D13" w:rsidRDefault="00CB1E5F" w:rsidP="00706D13">
      <w:pPr>
        <w:shd w:val="clear" w:color="auto" w:fill="FFFFFF"/>
        <w:spacing w:after="0" w:line="360" w:lineRule="auto"/>
        <w:jc w:val="both"/>
        <w:outlineLvl w:val="1"/>
        <w:rPr>
          <w:rFonts w:ascii="Times New Roman" w:eastAsia="Times New Roman" w:hAnsi="Times New Roman" w:cs="Times New Roman"/>
          <w:b/>
          <w:bCs/>
          <w:color w:val="212529"/>
          <w:sz w:val="28"/>
          <w:szCs w:val="28"/>
          <w:lang w:eastAsia="ru-RU"/>
        </w:rPr>
      </w:pPr>
      <w:bookmarkStart w:id="16" w:name="3.5_Организация_работы_с_кадровым_резерв"/>
      <w:bookmarkEnd w:id="16"/>
      <w:r w:rsidRPr="00706D13">
        <w:rPr>
          <w:rFonts w:ascii="Times New Roman" w:eastAsia="Times New Roman" w:hAnsi="Times New Roman" w:cs="Times New Roman"/>
          <w:b/>
          <w:bCs/>
          <w:color w:val="212529"/>
          <w:sz w:val="28"/>
          <w:szCs w:val="28"/>
          <w:lang w:eastAsia="ru-RU"/>
        </w:rPr>
        <w:t>3</w:t>
      </w:r>
      <w:r w:rsidR="00697AFB" w:rsidRPr="00706D13">
        <w:rPr>
          <w:rFonts w:ascii="Times New Roman" w:eastAsia="Times New Roman" w:hAnsi="Times New Roman" w:cs="Times New Roman"/>
          <w:b/>
          <w:bCs/>
          <w:color w:val="212529"/>
          <w:sz w:val="28"/>
          <w:szCs w:val="28"/>
          <w:lang w:eastAsia="ru-RU"/>
        </w:rPr>
        <w:t>.4</w:t>
      </w:r>
      <w:r w:rsidRPr="00706D13">
        <w:rPr>
          <w:rFonts w:ascii="Times New Roman" w:eastAsia="Times New Roman" w:hAnsi="Times New Roman" w:cs="Times New Roman"/>
          <w:b/>
          <w:bCs/>
          <w:color w:val="212529"/>
          <w:sz w:val="28"/>
          <w:szCs w:val="28"/>
          <w:lang w:eastAsia="ru-RU"/>
        </w:rPr>
        <w:t xml:space="preserve"> Организация работы с кадровым резервом</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bookmarkStart w:id="17" w:name="3.5.1_Подготовка_резервистов"/>
      <w:bookmarkEnd w:id="17"/>
      <w:r w:rsidRPr="00706D13">
        <w:rPr>
          <w:rFonts w:ascii="Times New Roman" w:eastAsia="Times New Roman" w:hAnsi="Times New Roman" w:cs="Times New Roman"/>
          <w:color w:val="212529"/>
          <w:sz w:val="28"/>
          <w:szCs w:val="28"/>
          <w:lang w:eastAsia="ru-RU"/>
        </w:rPr>
        <w:t xml:space="preserve">Итак, списки утверждены, кандидатам в кадровый резерв присвоены звания резервистов. </w:t>
      </w:r>
      <w:r w:rsidR="00050FDB">
        <w:rPr>
          <w:rFonts w:ascii="Times New Roman" w:eastAsia="Times New Roman" w:hAnsi="Times New Roman" w:cs="Times New Roman"/>
          <w:color w:val="212529"/>
          <w:sz w:val="28"/>
          <w:szCs w:val="28"/>
          <w:lang w:eastAsia="ru-RU"/>
        </w:rPr>
        <w:t>Назначается непосредственный руководитель кандидата (эксперт). Составляется индивидуальный план подготовки в резерве управленческих кадров</w:t>
      </w:r>
      <w:r w:rsidRPr="00706D13">
        <w:rPr>
          <w:rFonts w:ascii="Times New Roman" w:eastAsia="Times New Roman" w:hAnsi="Times New Roman" w:cs="Times New Roman"/>
          <w:color w:val="212529"/>
          <w:sz w:val="28"/>
          <w:szCs w:val="28"/>
          <w:lang w:eastAsia="ru-RU"/>
        </w:rPr>
        <w:t xml:space="preserve"> на целевую должность. </w:t>
      </w:r>
      <w:r w:rsidR="00050FDB" w:rsidRPr="006E1A33">
        <w:rPr>
          <w:rFonts w:ascii="Times New Roman" w:eastAsia="Times New Roman" w:hAnsi="Times New Roman" w:cs="Times New Roman"/>
          <w:b/>
          <w:i/>
          <w:color w:val="212529"/>
          <w:sz w:val="28"/>
          <w:szCs w:val="28"/>
          <w:lang w:eastAsia="ru-RU"/>
        </w:rPr>
        <w:t xml:space="preserve">(см. ПРИЛОЖЕНИЕ </w:t>
      </w:r>
      <w:r w:rsidR="00050FDB">
        <w:rPr>
          <w:rFonts w:ascii="Times New Roman" w:eastAsia="Times New Roman" w:hAnsi="Times New Roman" w:cs="Times New Roman"/>
          <w:b/>
          <w:i/>
          <w:color w:val="212529"/>
          <w:sz w:val="28"/>
          <w:szCs w:val="28"/>
          <w:lang w:eastAsia="ru-RU"/>
        </w:rPr>
        <w:t xml:space="preserve">6) </w:t>
      </w:r>
      <w:r w:rsidRPr="00706D13">
        <w:rPr>
          <w:rFonts w:ascii="Times New Roman" w:eastAsia="Times New Roman" w:hAnsi="Times New Roman" w:cs="Times New Roman"/>
          <w:color w:val="212529"/>
          <w:sz w:val="28"/>
          <w:szCs w:val="28"/>
          <w:lang w:eastAsia="ru-RU"/>
        </w:rPr>
        <w:t>Работа с кадровым резервом состоит из следующих этапов:</w:t>
      </w:r>
    </w:p>
    <w:p w:rsidR="00200345" w:rsidRPr="00706D13" w:rsidRDefault="00CB1E5F" w:rsidP="00706D13">
      <w:pPr>
        <w:numPr>
          <w:ilvl w:val="0"/>
          <w:numId w:val="13"/>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определение потребности в развитии резервиста;</w:t>
      </w:r>
    </w:p>
    <w:p w:rsidR="00200345" w:rsidRPr="00706D13" w:rsidRDefault="00CB1E5F" w:rsidP="00706D13">
      <w:pPr>
        <w:numPr>
          <w:ilvl w:val="0"/>
          <w:numId w:val="13"/>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проведение обучения и иных форм повышения квалификации резервистов;</w:t>
      </w:r>
    </w:p>
    <w:p w:rsidR="00200345" w:rsidRPr="00706D13" w:rsidRDefault="00CB1E5F" w:rsidP="00706D13">
      <w:pPr>
        <w:numPr>
          <w:ilvl w:val="0"/>
          <w:numId w:val="13"/>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оценку готовности резервиста к работе в позиции, планируемой к замещению.</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Для определения потребностей обучения и развития необходимо осуществить сопоставление характеристик резервиста с эталоном должности (профилем должности) на которую планируется подготовка. </w:t>
      </w:r>
    </w:p>
    <w:p w:rsidR="00200345" w:rsidRPr="00706D13" w:rsidRDefault="00DC7B45"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Pr>
          <w:rFonts w:ascii="Times New Roman" w:eastAsia="Times New Roman" w:hAnsi="Times New Roman" w:cs="Times New Roman"/>
          <w:color w:val="212529"/>
          <w:sz w:val="28"/>
          <w:szCs w:val="28"/>
          <w:lang w:eastAsia="ru-RU"/>
        </w:rPr>
        <w:t>П</w:t>
      </w:r>
      <w:r w:rsidR="00BD4E4A" w:rsidRPr="00706D13">
        <w:rPr>
          <w:rFonts w:ascii="Times New Roman" w:eastAsia="Times New Roman" w:hAnsi="Times New Roman" w:cs="Times New Roman"/>
          <w:color w:val="212529"/>
          <w:sz w:val="28"/>
          <w:szCs w:val="28"/>
          <w:lang w:eastAsia="ru-RU"/>
        </w:rPr>
        <w:t>лан</w:t>
      </w:r>
      <w:r w:rsidRPr="00706D13">
        <w:rPr>
          <w:rFonts w:ascii="Times New Roman" w:eastAsia="Times New Roman" w:hAnsi="Times New Roman" w:cs="Times New Roman"/>
          <w:color w:val="212529"/>
          <w:sz w:val="28"/>
          <w:szCs w:val="28"/>
          <w:lang w:eastAsia="ru-RU"/>
        </w:rPr>
        <w:t>,</w:t>
      </w:r>
      <w:r>
        <w:rPr>
          <w:rFonts w:ascii="Times New Roman" w:eastAsia="Times New Roman" w:hAnsi="Times New Roman" w:cs="Times New Roman"/>
          <w:color w:val="212529"/>
          <w:sz w:val="28"/>
          <w:szCs w:val="28"/>
          <w:lang w:eastAsia="ru-RU"/>
        </w:rPr>
        <w:t xml:space="preserve"> </w:t>
      </w:r>
      <w:r w:rsidR="00C96299">
        <w:rPr>
          <w:rFonts w:ascii="Times New Roman" w:eastAsia="Times New Roman" w:hAnsi="Times New Roman" w:cs="Times New Roman"/>
          <w:b/>
          <w:i/>
          <w:color w:val="212529"/>
          <w:sz w:val="28"/>
          <w:szCs w:val="28"/>
          <w:lang w:eastAsia="ru-RU"/>
        </w:rPr>
        <w:t xml:space="preserve"> </w:t>
      </w:r>
      <w:r w:rsidR="00BD4E4A" w:rsidRPr="00706D13">
        <w:rPr>
          <w:rFonts w:ascii="Times New Roman" w:eastAsia="Times New Roman" w:hAnsi="Times New Roman" w:cs="Times New Roman"/>
          <w:color w:val="212529"/>
          <w:sz w:val="28"/>
          <w:szCs w:val="28"/>
          <w:lang w:eastAsia="ru-RU"/>
        </w:rPr>
        <w:t>составляется на год и содержи</w:t>
      </w:r>
      <w:r w:rsidR="00CB1E5F" w:rsidRPr="00706D13">
        <w:rPr>
          <w:rFonts w:ascii="Times New Roman" w:eastAsia="Times New Roman" w:hAnsi="Times New Roman" w:cs="Times New Roman"/>
          <w:color w:val="212529"/>
          <w:sz w:val="28"/>
          <w:szCs w:val="28"/>
          <w:lang w:eastAsia="ru-RU"/>
        </w:rPr>
        <w:t>т подробный алгоритм определенных действий по развитию нужных качеств. План подви</w:t>
      </w:r>
      <w:r w:rsidR="00BD4E4A" w:rsidRPr="00706D13">
        <w:rPr>
          <w:rFonts w:ascii="Times New Roman" w:eastAsia="Times New Roman" w:hAnsi="Times New Roman" w:cs="Times New Roman"/>
          <w:color w:val="212529"/>
          <w:sz w:val="28"/>
          <w:szCs w:val="28"/>
          <w:lang w:eastAsia="ru-RU"/>
        </w:rPr>
        <w:t>жен, т.е. его</w:t>
      </w:r>
      <w:r w:rsidR="00CB1E5F" w:rsidRPr="00706D13">
        <w:rPr>
          <w:rFonts w:ascii="Times New Roman" w:eastAsia="Times New Roman" w:hAnsi="Times New Roman" w:cs="Times New Roman"/>
          <w:color w:val="212529"/>
          <w:sz w:val="28"/>
          <w:szCs w:val="28"/>
          <w:lang w:eastAsia="ru-RU"/>
        </w:rPr>
        <w:t xml:space="preserve"> можно (и даже нужно) корректировать, уточнять, дополня</w:t>
      </w:r>
      <w:r w:rsidR="00BD4E4A" w:rsidRPr="00706D13">
        <w:rPr>
          <w:rFonts w:ascii="Times New Roman" w:eastAsia="Times New Roman" w:hAnsi="Times New Roman" w:cs="Times New Roman"/>
          <w:color w:val="212529"/>
          <w:sz w:val="28"/>
          <w:szCs w:val="28"/>
          <w:lang w:eastAsia="ru-RU"/>
        </w:rPr>
        <w:t>ть, учитывая развитие кадра</w:t>
      </w:r>
      <w:r w:rsidR="00CB1E5F" w:rsidRPr="00706D13">
        <w:rPr>
          <w:rFonts w:ascii="Times New Roman" w:eastAsia="Times New Roman" w:hAnsi="Times New Roman" w:cs="Times New Roman"/>
          <w:color w:val="212529"/>
          <w:sz w:val="28"/>
          <w:szCs w:val="28"/>
          <w:lang w:eastAsia="ru-RU"/>
        </w:rPr>
        <w:t xml:space="preserve">. Положительно влияет на выполнение плана развития налаженная «обратная связь» от </w:t>
      </w:r>
      <w:r w:rsidR="00F00316" w:rsidRPr="00706D13">
        <w:rPr>
          <w:rFonts w:ascii="Times New Roman" w:eastAsia="Times New Roman" w:hAnsi="Times New Roman" w:cs="Times New Roman"/>
          <w:color w:val="212529"/>
          <w:sz w:val="28"/>
          <w:szCs w:val="28"/>
          <w:lang w:eastAsia="ru-RU"/>
        </w:rPr>
        <w:t>куратора</w:t>
      </w:r>
      <w:r w:rsidR="00CB1E5F" w:rsidRPr="00706D13">
        <w:rPr>
          <w:rFonts w:ascii="Times New Roman" w:eastAsia="Times New Roman" w:hAnsi="Times New Roman" w:cs="Times New Roman"/>
          <w:color w:val="212529"/>
          <w:sz w:val="28"/>
          <w:szCs w:val="28"/>
          <w:lang w:eastAsia="ru-RU"/>
        </w:rPr>
        <w:t xml:space="preserve"> и </w:t>
      </w:r>
      <w:r w:rsidR="00F00316" w:rsidRPr="00706D13">
        <w:rPr>
          <w:rFonts w:ascii="Times New Roman" w:eastAsia="Times New Roman" w:hAnsi="Times New Roman" w:cs="Times New Roman"/>
          <w:color w:val="212529"/>
          <w:sz w:val="28"/>
          <w:szCs w:val="28"/>
          <w:lang w:eastAsia="ru-RU"/>
        </w:rPr>
        <w:t>председателя ШОКа.</w:t>
      </w:r>
      <w:r w:rsidR="00CB1E5F" w:rsidRPr="00706D13">
        <w:rPr>
          <w:rFonts w:ascii="Times New Roman" w:eastAsia="Times New Roman" w:hAnsi="Times New Roman" w:cs="Times New Roman"/>
          <w:color w:val="212529"/>
          <w:sz w:val="28"/>
          <w:szCs w:val="28"/>
          <w:lang w:eastAsia="ru-RU"/>
        </w:rPr>
        <w:t xml:space="preserve"> </w:t>
      </w:r>
      <w:r w:rsidR="00F00316" w:rsidRPr="00706D13">
        <w:rPr>
          <w:rFonts w:ascii="Times New Roman" w:eastAsia="Times New Roman" w:hAnsi="Times New Roman" w:cs="Times New Roman"/>
          <w:color w:val="212529"/>
          <w:sz w:val="28"/>
          <w:szCs w:val="28"/>
          <w:lang w:eastAsia="ru-RU"/>
        </w:rPr>
        <w:t>Обучающийся</w:t>
      </w:r>
      <w:r w:rsidR="00CB1E5F" w:rsidRPr="00706D13">
        <w:rPr>
          <w:rFonts w:ascii="Times New Roman" w:eastAsia="Times New Roman" w:hAnsi="Times New Roman" w:cs="Times New Roman"/>
          <w:color w:val="212529"/>
          <w:sz w:val="28"/>
          <w:szCs w:val="28"/>
          <w:lang w:eastAsia="ru-RU"/>
        </w:rPr>
        <w:t xml:space="preserve"> должен понимать, на каком этапе развития он сейчас находится, получать правдивую информацию о собственных недоработках и потенциальных возможностях.</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bookmarkStart w:id="18" w:name="3.5.2_Оценка_готовности_резервистов"/>
      <w:bookmarkEnd w:id="18"/>
      <w:r w:rsidRPr="00706D13">
        <w:rPr>
          <w:rFonts w:ascii="Times New Roman" w:eastAsia="Times New Roman" w:hAnsi="Times New Roman" w:cs="Times New Roman"/>
          <w:color w:val="212529"/>
          <w:sz w:val="28"/>
          <w:szCs w:val="28"/>
          <w:lang w:eastAsia="ru-RU"/>
        </w:rPr>
        <w:t>Контроль над ходом выполнения индивиду</w:t>
      </w:r>
      <w:r w:rsidR="00BB071C" w:rsidRPr="00706D13">
        <w:rPr>
          <w:rFonts w:ascii="Times New Roman" w:eastAsia="Times New Roman" w:hAnsi="Times New Roman" w:cs="Times New Roman"/>
          <w:color w:val="212529"/>
          <w:sz w:val="28"/>
          <w:szCs w:val="28"/>
          <w:lang w:eastAsia="ru-RU"/>
        </w:rPr>
        <w:t xml:space="preserve">ального плана развития и анализ </w:t>
      </w:r>
      <w:r w:rsidRPr="00706D13">
        <w:rPr>
          <w:rFonts w:ascii="Times New Roman" w:eastAsia="Times New Roman" w:hAnsi="Times New Roman" w:cs="Times New Roman"/>
          <w:color w:val="212529"/>
          <w:sz w:val="28"/>
          <w:szCs w:val="28"/>
          <w:lang w:eastAsia="ru-RU"/>
        </w:rPr>
        <w:t xml:space="preserve">деятельности резервиста осуществляет </w:t>
      </w:r>
      <w:r w:rsidR="004F137C">
        <w:rPr>
          <w:rFonts w:ascii="Times New Roman" w:eastAsia="Times New Roman" w:hAnsi="Times New Roman" w:cs="Times New Roman"/>
          <w:color w:val="212529"/>
          <w:sz w:val="28"/>
          <w:szCs w:val="28"/>
          <w:lang w:eastAsia="ru-RU"/>
        </w:rPr>
        <w:t>руководитель</w:t>
      </w:r>
      <w:r w:rsidR="00F00316" w:rsidRPr="00706D13">
        <w:rPr>
          <w:rFonts w:ascii="Times New Roman" w:eastAsia="Times New Roman" w:hAnsi="Times New Roman" w:cs="Times New Roman"/>
          <w:color w:val="212529"/>
          <w:sz w:val="28"/>
          <w:szCs w:val="28"/>
          <w:lang w:eastAsia="ru-RU"/>
        </w:rPr>
        <w:t xml:space="preserve"> отдела</w:t>
      </w:r>
      <w:r w:rsidRPr="00706D13">
        <w:rPr>
          <w:rFonts w:ascii="Times New Roman" w:eastAsia="Times New Roman" w:hAnsi="Times New Roman" w:cs="Times New Roman"/>
          <w:color w:val="212529"/>
          <w:sz w:val="28"/>
          <w:szCs w:val="28"/>
          <w:lang w:eastAsia="ru-RU"/>
        </w:rPr>
        <w:t>, в позицию которого зачислен резервист.</w:t>
      </w:r>
    </w:p>
    <w:p w:rsidR="00200345" w:rsidRPr="00706D13" w:rsidRDefault="00CB1E5F" w:rsidP="00DC7B45">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В </w:t>
      </w:r>
      <w:r w:rsidR="004F137C">
        <w:rPr>
          <w:rFonts w:ascii="Times New Roman" w:eastAsia="Times New Roman" w:hAnsi="Times New Roman" w:cs="Times New Roman"/>
          <w:color w:val="212529"/>
          <w:sz w:val="28"/>
          <w:szCs w:val="28"/>
          <w:lang w:eastAsia="ru-RU"/>
        </w:rPr>
        <w:t>течение учебного года</w:t>
      </w:r>
      <w:r w:rsidRPr="00706D13">
        <w:rPr>
          <w:rFonts w:ascii="Times New Roman" w:eastAsia="Times New Roman" w:hAnsi="Times New Roman" w:cs="Times New Roman"/>
          <w:color w:val="212529"/>
          <w:sz w:val="28"/>
          <w:szCs w:val="28"/>
          <w:lang w:eastAsia="ru-RU"/>
        </w:rPr>
        <w:t xml:space="preserve"> организуется работа по детальной оценке готовности резервистов.</w:t>
      </w:r>
      <w:r w:rsidR="004F137C">
        <w:rPr>
          <w:rFonts w:ascii="Times New Roman" w:eastAsia="Times New Roman" w:hAnsi="Times New Roman" w:cs="Times New Roman"/>
          <w:color w:val="212529"/>
          <w:sz w:val="28"/>
          <w:szCs w:val="28"/>
          <w:lang w:eastAsia="ru-RU"/>
        </w:rPr>
        <w:t>Руководитель</w:t>
      </w:r>
      <w:r w:rsidR="00F00316" w:rsidRPr="00706D13">
        <w:rPr>
          <w:rFonts w:ascii="Times New Roman" w:eastAsia="Times New Roman" w:hAnsi="Times New Roman" w:cs="Times New Roman"/>
          <w:color w:val="212529"/>
          <w:sz w:val="28"/>
          <w:szCs w:val="28"/>
          <w:lang w:eastAsia="ru-RU"/>
        </w:rPr>
        <w:t xml:space="preserve"> отдела</w:t>
      </w:r>
      <w:r w:rsidRPr="00706D13">
        <w:rPr>
          <w:rFonts w:ascii="Times New Roman" w:eastAsia="Times New Roman" w:hAnsi="Times New Roman" w:cs="Times New Roman"/>
          <w:color w:val="212529"/>
          <w:sz w:val="28"/>
          <w:szCs w:val="28"/>
          <w:lang w:eastAsia="ru-RU"/>
        </w:rPr>
        <w:t xml:space="preserve"> готовит отзывы</w:t>
      </w:r>
      <w:r w:rsidR="00DC7B45">
        <w:rPr>
          <w:rFonts w:ascii="Times New Roman" w:eastAsia="Times New Roman" w:hAnsi="Times New Roman" w:cs="Times New Roman"/>
          <w:color w:val="212529"/>
          <w:sz w:val="28"/>
          <w:szCs w:val="28"/>
          <w:lang w:eastAsia="ru-RU"/>
        </w:rPr>
        <w:t xml:space="preserve"> о деятельности</w:t>
      </w:r>
      <w:r w:rsidR="00DC7B45" w:rsidRPr="006E1A33">
        <w:rPr>
          <w:rFonts w:ascii="Times New Roman" w:eastAsia="Times New Roman" w:hAnsi="Times New Roman" w:cs="Times New Roman"/>
          <w:b/>
          <w:i/>
          <w:color w:val="212529"/>
          <w:sz w:val="28"/>
          <w:szCs w:val="28"/>
          <w:lang w:eastAsia="ru-RU"/>
        </w:rPr>
        <w:t>(см.</w:t>
      </w:r>
      <w:r w:rsidR="00DC7B45">
        <w:rPr>
          <w:rFonts w:ascii="Times New Roman" w:eastAsia="Times New Roman" w:hAnsi="Times New Roman" w:cs="Times New Roman"/>
          <w:b/>
          <w:i/>
          <w:color w:val="212529"/>
          <w:sz w:val="28"/>
          <w:szCs w:val="28"/>
          <w:lang w:eastAsia="ru-RU"/>
        </w:rPr>
        <w:t xml:space="preserve"> </w:t>
      </w:r>
      <w:r w:rsidR="00DC7B45" w:rsidRPr="006E1A33">
        <w:rPr>
          <w:rFonts w:ascii="Times New Roman" w:eastAsia="Times New Roman" w:hAnsi="Times New Roman" w:cs="Times New Roman"/>
          <w:b/>
          <w:i/>
          <w:color w:val="212529"/>
          <w:sz w:val="28"/>
          <w:szCs w:val="28"/>
          <w:lang w:eastAsia="ru-RU"/>
        </w:rPr>
        <w:t xml:space="preserve">ПРИЛОЖЕНИЕ </w:t>
      </w:r>
      <w:r w:rsidR="00DC7B45">
        <w:rPr>
          <w:rFonts w:ascii="Times New Roman" w:eastAsia="Times New Roman" w:hAnsi="Times New Roman" w:cs="Times New Roman"/>
          <w:b/>
          <w:i/>
          <w:color w:val="212529"/>
          <w:sz w:val="28"/>
          <w:szCs w:val="28"/>
          <w:lang w:eastAsia="ru-RU"/>
        </w:rPr>
        <w:t xml:space="preserve">7) </w:t>
      </w:r>
      <w:r w:rsidRPr="00706D13">
        <w:rPr>
          <w:rFonts w:ascii="Times New Roman" w:eastAsia="Times New Roman" w:hAnsi="Times New Roman" w:cs="Times New Roman"/>
          <w:color w:val="212529"/>
          <w:sz w:val="28"/>
          <w:szCs w:val="28"/>
          <w:lang w:eastAsia="ru-RU"/>
        </w:rPr>
        <w:t>и отчеты о выполнении индивидуаль</w:t>
      </w:r>
      <w:r w:rsidR="00F00316" w:rsidRPr="00706D13">
        <w:rPr>
          <w:rFonts w:ascii="Times New Roman" w:eastAsia="Times New Roman" w:hAnsi="Times New Roman" w:cs="Times New Roman"/>
          <w:color w:val="212529"/>
          <w:sz w:val="28"/>
          <w:szCs w:val="28"/>
          <w:lang w:eastAsia="ru-RU"/>
        </w:rPr>
        <w:t>ных планов развития резервистов</w:t>
      </w:r>
      <w:r w:rsidR="00050FDB">
        <w:rPr>
          <w:rFonts w:ascii="Times New Roman" w:eastAsia="Times New Roman" w:hAnsi="Times New Roman" w:cs="Times New Roman"/>
          <w:color w:val="212529"/>
          <w:sz w:val="28"/>
          <w:szCs w:val="28"/>
          <w:lang w:eastAsia="ru-RU"/>
        </w:rPr>
        <w:t xml:space="preserve"> </w:t>
      </w:r>
      <w:r w:rsidR="00F00316" w:rsidRPr="00706D13">
        <w:rPr>
          <w:rFonts w:ascii="Times New Roman" w:eastAsia="Times New Roman" w:hAnsi="Times New Roman" w:cs="Times New Roman"/>
          <w:color w:val="212529"/>
          <w:sz w:val="28"/>
          <w:szCs w:val="28"/>
          <w:lang w:eastAsia="ru-RU"/>
        </w:rPr>
        <w:t xml:space="preserve">. </w:t>
      </w:r>
      <w:r w:rsidR="00F00316" w:rsidRPr="00706D13">
        <w:rPr>
          <w:rFonts w:ascii="Times New Roman" w:eastAsia="Times New Roman" w:hAnsi="Times New Roman" w:cs="Times New Roman"/>
          <w:color w:val="212529"/>
          <w:sz w:val="28"/>
          <w:szCs w:val="28"/>
          <w:lang w:eastAsia="ru-RU"/>
        </w:rPr>
        <w:br/>
      </w:r>
      <w:r w:rsidR="004B28D6">
        <w:rPr>
          <w:rFonts w:ascii="Times New Roman" w:eastAsia="Times New Roman" w:hAnsi="Times New Roman" w:cs="Times New Roman"/>
          <w:color w:val="212529"/>
          <w:sz w:val="28"/>
          <w:szCs w:val="28"/>
          <w:lang w:eastAsia="ru-RU"/>
        </w:rPr>
        <w:t xml:space="preserve">        </w:t>
      </w:r>
      <w:r w:rsidR="003938E9" w:rsidRPr="00706D13">
        <w:rPr>
          <w:rFonts w:ascii="Times New Roman" w:eastAsia="Times New Roman" w:hAnsi="Times New Roman" w:cs="Times New Roman"/>
          <w:color w:val="212529"/>
          <w:sz w:val="28"/>
          <w:szCs w:val="28"/>
          <w:lang w:eastAsia="ru-RU"/>
        </w:rPr>
        <w:t>Согласно Положению</w:t>
      </w:r>
      <w:r w:rsidR="006E1A33">
        <w:rPr>
          <w:rFonts w:ascii="Times New Roman" w:eastAsia="Times New Roman" w:hAnsi="Times New Roman" w:cs="Times New Roman"/>
          <w:color w:val="212529"/>
          <w:sz w:val="28"/>
          <w:szCs w:val="28"/>
          <w:lang w:eastAsia="ru-RU"/>
        </w:rPr>
        <w:t xml:space="preserve"> </w:t>
      </w:r>
      <w:r w:rsidR="003938E9" w:rsidRPr="00706D13">
        <w:rPr>
          <w:rFonts w:ascii="Times New Roman" w:eastAsia="Times New Roman" w:hAnsi="Times New Roman" w:cs="Times New Roman"/>
          <w:color w:val="212529"/>
          <w:sz w:val="28"/>
          <w:szCs w:val="28"/>
          <w:lang w:eastAsia="ru-RU"/>
        </w:rPr>
        <w:t xml:space="preserve">отдел персонала передает отчет на обсуждение совету в </w:t>
      </w:r>
      <w:r w:rsidR="004F137C">
        <w:rPr>
          <w:rFonts w:ascii="Times New Roman" w:eastAsia="Times New Roman" w:hAnsi="Times New Roman" w:cs="Times New Roman"/>
          <w:color w:val="212529"/>
          <w:sz w:val="28"/>
          <w:szCs w:val="28"/>
          <w:lang w:eastAsia="ru-RU"/>
        </w:rPr>
        <w:t>конце учебного года</w:t>
      </w:r>
      <w:r w:rsidR="003938E9" w:rsidRPr="00706D13">
        <w:rPr>
          <w:rFonts w:ascii="Times New Roman" w:eastAsia="Times New Roman" w:hAnsi="Times New Roman" w:cs="Times New Roman"/>
          <w:color w:val="212529"/>
          <w:sz w:val="28"/>
          <w:szCs w:val="28"/>
          <w:lang w:eastAsia="ru-RU"/>
        </w:rPr>
        <w:t xml:space="preserve">. Совет в течение десяти рабочих дней дает оценку каждому резервисту по следующим показателям: выполнение индивидуального плана развития подготовки за год, в том числе уровень развития компетенций; производственные показатели за год; </w:t>
      </w:r>
      <w:r w:rsidR="003938E9" w:rsidRPr="00706D13">
        <w:rPr>
          <w:rFonts w:ascii="Times New Roman" w:eastAsia="Times New Roman" w:hAnsi="Times New Roman" w:cs="Times New Roman"/>
          <w:color w:val="212529"/>
          <w:sz w:val="28"/>
          <w:szCs w:val="28"/>
          <w:lang w:eastAsia="ru-RU"/>
        </w:rPr>
        <w:lastRenderedPageBreak/>
        <w:t>оценка непосредственного председателя отдела</w:t>
      </w:r>
      <w:r w:rsidR="003938E9" w:rsidRPr="00706D13">
        <w:rPr>
          <w:rFonts w:ascii="Times New Roman" w:eastAsia="Times New Roman" w:hAnsi="Times New Roman" w:cs="Times New Roman"/>
          <w:color w:val="212529"/>
          <w:sz w:val="28"/>
          <w:szCs w:val="28"/>
          <w:lang w:eastAsia="ru-RU"/>
        </w:rPr>
        <w:br/>
      </w:r>
      <w:r w:rsidR="004B28D6">
        <w:rPr>
          <w:rFonts w:ascii="Times New Roman" w:eastAsia="Times New Roman" w:hAnsi="Times New Roman" w:cs="Times New Roman"/>
          <w:color w:val="212529"/>
          <w:sz w:val="28"/>
          <w:szCs w:val="28"/>
          <w:lang w:eastAsia="ru-RU"/>
        </w:rPr>
        <w:t xml:space="preserve">           </w:t>
      </w:r>
      <w:r w:rsidRPr="00706D13">
        <w:rPr>
          <w:rFonts w:ascii="Times New Roman" w:eastAsia="Times New Roman" w:hAnsi="Times New Roman" w:cs="Times New Roman"/>
          <w:color w:val="212529"/>
          <w:sz w:val="28"/>
          <w:szCs w:val="28"/>
          <w:lang w:eastAsia="ru-RU"/>
        </w:rPr>
        <w:t>В случае несоответствия уровня</w:t>
      </w:r>
      <w:r w:rsidR="00A51D71" w:rsidRPr="00706D13">
        <w:rPr>
          <w:rFonts w:ascii="Times New Roman" w:eastAsia="Times New Roman" w:hAnsi="Times New Roman" w:cs="Times New Roman"/>
          <w:color w:val="212529"/>
          <w:sz w:val="28"/>
          <w:szCs w:val="28"/>
          <w:lang w:eastAsia="ru-RU"/>
        </w:rPr>
        <w:t xml:space="preserve"> кадра</w:t>
      </w:r>
      <w:r w:rsidRPr="00706D13">
        <w:rPr>
          <w:rFonts w:ascii="Times New Roman" w:eastAsia="Times New Roman" w:hAnsi="Times New Roman" w:cs="Times New Roman"/>
          <w:color w:val="212529"/>
          <w:sz w:val="28"/>
          <w:szCs w:val="28"/>
          <w:lang w:eastAsia="ru-RU"/>
        </w:rPr>
        <w:t xml:space="preserve">, не стоит принимать поспешных решений о несоответствии резервиста той должности, на которую его готовили. Прежде всего, нужно выяснить причину. Их может быть несколько, например, резервист не имеет возможности продемонстрировать данную компетенцию, потому что окружающая среда не предполагает необходимости этой компетенции; </w:t>
      </w:r>
      <w:r w:rsidR="00A51D71" w:rsidRPr="00706D13">
        <w:rPr>
          <w:rFonts w:ascii="Times New Roman" w:eastAsia="Times New Roman" w:hAnsi="Times New Roman" w:cs="Times New Roman"/>
          <w:color w:val="212529"/>
          <w:sz w:val="28"/>
          <w:szCs w:val="28"/>
          <w:lang w:eastAsia="ru-RU"/>
        </w:rPr>
        <w:t>ученик</w:t>
      </w:r>
      <w:r w:rsidRPr="00706D13">
        <w:rPr>
          <w:rFonts w:ascii="Times New Roman" w:eastAsia="Times New Roman" w:hAnsi="Times New Roman" w:cs="Times New Roman"/>
          <w:color w:val="212529"/>
          <w:sz w:val="28"/>
          <w:szCs w:val="28"/>
          <w:lang w:eastAsia="ru-RU"/>
        </w:rPr>
        <w:t xml:space="preserve"> не имеет ясного представления о своем месте </w:t>
      </w:r>
      <w:r w:rsidR="004B28D6">
        <w:rPr>
          <w:rFonts w:ascii="Times New Roman" w:eastAsia="Times New Roman" w:hAnsi="Times New Roman" w:cs="Times New Roman"/>
          <w:color w:val="212529"/>
          <w:sz w:val="28"/>
          <w:szCs w:val="28"/>
          <w:lang w:eastAsia="ru-RU"/>
        </w:rPr>
        <w:t>в отделе ШОКа</w:t>
      </w:r>
      <w:r w:rsidR="00A51D71" w:rsidRPr="00706D13">
        <w:rPr>
          <w:rFonts w:ascii="Times New Roman" w:eastAsia="Times New Roman" w:hAnsi="Times New Roman" w:cs="Times New Roman"/>
          <w:color w:val="212529"/>
          <w:sz w:val="28"/>
          <w:szCs w:val="28"/>
          <w:lang w:eastAsia="ru-RU"/>
        </w:rPr>
        <w:t>.</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bookmarkStart w:id="19" w:name="3.5.3_Продвижение_кадрового_резерва"/>
      <w:bookmarkEnd w:id="19"/>
      <w:r w:rsidRPr="00706D13">
        <w:rPr>
          <w:rFonts w:ascii="Times New Roman" w:eastAsia="Times New Roman" w:hAnsi="Times New Roman" w:cs="Times New Roman"/>
          <w:color w:val="212529"/>
          <w:sz w:val="28"/>
          <w:szCs w:val="28"/>
          <w:lang w:eastAsia="ru-RU"/>
        </w:rPr>
        <w:t xml:space="preserve">По результатам оценки уровня подготовки </w:t>
      </w:r>
      <w:r w:rsidR="004B28D6">
        <w:rPr>
          <w:rFonts w:ascii="Times New Roman" w:eastAsia="Times New Roman" w:hAnsi="Times New Roman" w:cs="Times New Roman"/>
          <w:color w:val="212529"/>
          <w:sz w:val="28"/>
          <w:szCs w:val="28"/>
          <w:lang w:eastAsia="ru-RU"/>
        </w:rPr>
        <w:t>совет обучающихся</w:t>
      </w:r>
      <w:r w:rsidRPr="00706D13">
        <w:rPr>
          <w:rFonts w:ascii="Times New Roman" w:eastAsia="Times New Roman" w:hAnsi="Times New Roman" w:cs="Times New Roman"/>
          <w:color w:val="212529"/>
          <w:sz w:val="28"/>
          <w:szCs w:val="28"/>
          <w:lang w:eastAsia="ru-RU"/>
        </w:rPr>
        <w:t xml:space="preserve"> по работе с кадровым резервом может вынести решение о:</w:t>
      </w:r>
    </w:p>
    <w:p w:rsidR="00200345" w:rsidRPr="00706D13" w:rsidRDefault="00CB1E5F" w:rsidP="00706D13">
      <w:pPr>
        <w:numPr>
          <w:ilvl w:val="0"/>
          <w:numId w:val="14"/>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готовности резервиста занять вакантную целевую должность;</w:t>
      </w:r>
    </w:p>
    <w:p w:rsidR="00200345" w:rsidRPr="00706D13" w:rsidRDefault="00CB1E5F" w:rsidP="00706D13">
      <w:pPr>
        <w:numPr>
          <w:ilvl w:val="0"/>
          <w:numId w:val="14"/>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поощрении успешных резервистов</w:t>
      </w:r>
      <w:r w:rsidR="00C37CDE">
        <w:rPr>
          <w:rFonts w:ascii="Times New Roman" w:eastAsia="Times New Roman" w:hAnsi="Times New Roman" w:cs="Times New Roman"/>
          <w:color w:val="212529"/>
          <w:sz w:val="28"/>
          <w:szCs w:val="28"/>
          <w:lang w:eastAsia="ru-RU"/>
        </w:rPr>
        <w:t xml:space="preserve"> </w:t>
      </w:r>
      <w:r w:rsidR="00C37CDE" w:rsidRPr="006E1A33">
        <w:rPr>
          <w:rFonts w:ascii="Times New Roman" w:eastAsia="Times New Roman" w:hAnsi="Times New Roman" w:cs="Times New Roman"/>
          <w:b/>
          <w:i/>
          <w:color w:val="212529"/>
          <w:sz w:val="28"/>
          <w:szCs w:val="28"/>
          <w:lang w:eastAsia="ru-RU"/>
        </w:rPr>
        <w:t xml:space="preserve">(ПРИЛОЖЕНИЕ </w:t>
      </w:r>
      <w:r w:rsidR="00DC7B45">
        <w:rPr>
          <w:rFonts w:ascii="Times New Roman" w:eastAsia="Times New Roman" w:hAnsi="Times New Roman" w:cs="Times New Roman"/>
          <w:b/>
          <w:i/>
          <w:color w:val="212529"/>
          <w:sz w:val="28"/>
          <w:szCs w:val="28"/>
          <w:lang w:eastAsia="ru-RU"/>
        </w:rPr>
        <w:t>8</w:t>
      </w:r>
      <w:r w:rsidR="00C37CDE" w:rsidRPr="006E1A33">
        <w:rPr>
          <w:rFonts w:ascii="Times New Roman" w:eastAsia="Times New Roman" w:hAnsi="Times New Roman" w:cs="Times New Roman"/>
          <w:b/>
          <w:i/>
          <w:color w:val="212529"/>
          <w:sz w:val="28"/>
          <w:szCs w:val="28"/>
          <w:lang w:eastAsia="ru-RU"/>
        </w:rPr>
        <w:t>)</w:t>
      </w:r>
      <w:r w:rsidRPr="006E1A33">
        <w:rPr>
          <w:rFonts w:ascii="Times New Roman" w:eastAsia="Times New Roman" w:hAnsi="Times New Roman" w:cs="Times New Roman"/>
          <w:b/>
          <w:i/>
          <w:color w:val="212529"/>
          <w:sz w:val="28"/>
          <w:szCs w:val="28"/>
          <w:lang w:eastAsia="ru-RU"/>
        </w:rPr>
        <w:t>;</w:t>
      </w:r>
    </w:p>
    <w:p w:rsidR="00200345" w:rsidRPr="00706D13" w:rsidRDefault="00CB1E5F" w:rsidP="00706D13">
      <w:pPr>
        <w:numPr>
          <w:ilvl w:val="0"/>
          <w:numId w:val="14"/>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коррекции индивидуального плана развития резервиста;</w:t>
      </w:r>
    </w:p>
    <w:p w:rsidR="00200345" w:rsidRPr="00706D13" w:rsidRDefault="00CB1E5F" w:rsidP="00706D13">
      <w:pPr>
        <w:numPr>
          <w:ilvl w:val="0"/>
          <w:numId w:val="14"/>
        </w:numPr>
        <w:shd w:val="clear" w:color="auto" w:fill="FFFFFF"/>
        <w:spacing w:after="0" w:line="360" w:lineRule="auto"/>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исключении из списка кадрового резерва.</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При освобождении должности, на которую готовился резерв, </w:t>
      </w:r>
      <w:r w:rsidR="00A51D71" w:rsidRPr="00706D13">
        <w:rPr>
          <w:rFonts w:ascii="Times New Roman" w:eastAsia="Times New Roman" w:hAnsi="Times New Roman" w:cs="Times New Roman"/>
          <w:color w:val="212529"/>
          <w:sz w:val="28"/>
          <w:szCs w:val="28"/>
          <w:lang w:eastAsia="ru-RU"/>
        </w:rPr>
        <w:t>совет старшеклассников</w:t>
      </w:r>
      <w:r w:rsidRPr="00706D13">
        <w:rPr>
          <w:rFonts w:ascii="Times New Roman" w:eastAsia="Times New Roman" w:hAnsi="Times New Roman" w:cs="Times New Roman"/>
          <w:color w:val="212529"/>
          <w:sz w:val="28"/>
          <w:szCs w:val="28"/>
          <w:lang w:eastAsia="ru-RU"/>
        </w:rPr>
        <w:t xml:space="preserve"> проводит обсуждение и выбирает более достойного из резервистов. Решение принимается на основании оценки его развития, учитываются и такие факторы, как авторитет в коллективе, зрелость и т.д.</w:t>
      </w:r>
    </w:p>
    <w:p w:rsidR="00200345" w:rsidRPr="00706D13" w:rsidRDefault="00CB1E5F" w:rsidP="00706D13">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Считаем важным продумать мероприятия для резервистов, которые по результатам подготовки могли бы приступить к работе в новой должности, но вакансий на этот момент нет. Подготовленный резерв нужно правильно использовать</w:t>
      </w:r>
      <w:r w:rsidR="00DC4A4D">
        <w:rPr>
          <w:rFonts w:ascii="Times New Roman" w:eastAsia="Times New Roman" w:hAnsi="Times New Roman" w:cs="Times New Roman"/>
          <w:color w:val="212529"/>
          <w:sz w:val="28"/>
          <w:szCs w:val="28"/>
          <w:lang w:eastAsia="ru-RU"/>
        </w:rPr>
        <w:t>,</w:t>
      </w:r>
      <w:r w:rsidRPr="00706D13">
        <w:rPr>
          <w:rFonts w:ascii="Times New Roman" w:eastAsia="Times New Roman" w:hAnsi="Times New Roman" w:cs="Times New Roman"/>
          <w:color w:val="212529"/>
          <w:sz w:val="28"/>
          <w:szCs w:val="28"/>
          <w:lang w:eastAsia="ru-RU"/>
        </w:rPr>
        <w:t xml:space="preserve"> построив работу на данном этапе, </w:t>
      </w:r>
      <w:r w:rsidR="00A51D71" w:rsidRPr="00706D13">
        <w:rPr>
          <w:rFonts w:ascii="Times New Roman" w:eastAsia="Times New Roman" w:hAnsi="Times New Roman" w:cs="Times New Roman"/>
          <w:color w:val="212529"/>
          <w:sz w:val="28"/>
          <w:szCs w:val="28"/>
          <w:lang w:eastAsia="ru-RU"/>
        </w:rPr>
        <w:t>ШОК</w:t>
      </w:r>
      <w:r w:rsidRPr="00706D13">
        <w:rPr>
          <w:rFonts w:ascii="Times New Roman" w:eastAsia="Times New Roman" w:hAnsi="Times New Roman" w:cs="Times New Roman"/>
          <w:color w:val="212529"/>
          <w:sz w:val="28"/>
          <w:szCs w:val="28"/>
          <w:lang w:eastAsia="ru-RU"/>
        </w:rPr>
        <w:t xml:space="preserve"> сохранит кадровый потенциал за счет удержания и дальнейшего развития перспективных резервистов, обеспечит гарантированное продвижение их на вакантные должности.</w:t>
      </w:r>
    </w:p>
    <w:p w:rsidR="00DF6854" w:rsidRDefault="00CB1E5F" w:rsidP="00DC4A4D">
      <w:pPr>
        <w:shd w:val="clear" w:color="auto" w:fill="FFFFFF"/>
        <w:spacing w:after="0" w:line="360" w:lineRule="auto"/>
        <w:ind w:firstLine="567"/>
        <w:jc w:val="both"/>
        <w:rPr>
          <w:rFonts w:ascii="Times New Roman" w:eastAsia="Times New Roman" w:hAnsi="Times New Roman" w:cs="Times New Roman"/>
          <w:color w:val="212529"/>
          <w:sz w:val="28"/>
          <w:szCs w:val="28"/>
          <w:lang w:eastAsia="ru-RU"/>
        </w:rPr>
      </w:pPr>
      <w:r w:rsidRPr="00706D13">
        <w:rPr>
          <w:rFonts w:ascii="Times New Roman" w:eastAsia="Times New Roman" w:hAnsi="Times New Roman" w:cs="Times New Roman"/>
          <w:color w:val="212529"/>
          <w:sz w:val="28"/>
          <w:szCs w:val="28"/>
          <w:lang w:eastAsia="ru-RU"/>
        </w:rPr>
        <w:t xml:space="preserve">Подводя итог, подчеркнем, что правильно организованная работа с кадровым резервом является индикатором компетентности руководства </w:t>
      </w:r>
      <w:r w:rsidR="00A51D71" w:rsidRPr="00706D13">
        <w:rPr>
          <w:rFonts w:ascii="Times New Roman" w:eastAsia="Times New Roman" w:hAnsi="Times New Roman" w:cs="Times New Roman"/>
          <w:color w:val="212529"/>
          <w:sz w:val="28"/>
          <w:szCs w:val="28"/>
          <w:lang w:eastAsia="ru-RU"/>
        </w:rPr>
        <w:t>совета</w:t>
      </w:r>
      <w:r w:rsidRPr="00706D13">
        <w:rPr>
          <w:rFonts w:ascii="Times New Roman" w:eastAsia="Times New Roman" w:hAnsi="Times New Roman" w:cs="Times New Roman"/>
          <w:color w:val="212529"/>
          <w:sz w:val="28"/>
          <w:szCs w:val="28"/>
          <w:lang w:eastAsia="ru-RU"/>
        </w:rPr>
        <w:t xml:space="preserve"> и отдела персонала, а также залогом эффективного функционирования в целом. Ре</w:t>
      </w:r>
      <w:r w:rsidR="00A51D71" w:rsidRPr="00706D13">
        <w:rPr>
          <w:rFonts w:ascii="Times New Roman" w:eastAsia="Times New Roman" w:hAnsi="Times New Roman" w:cs="Times New Roman"/>
          <w:color w:val="212529"/>
          <w:sz w:val="28"/>
          <w:szCs w:val="28"/>
          <w:lang w:eastAsia="ru-RU"/>
        </w:rPr>
        <w:t xml:space="preserve">альная возможность развиваться </w:t>
      </w:r>
      <w:r w:rsidRPr="00706D13">
        <w:rPr>
          <w:rFonts w:ascii="Times New Roman" w:eastAsia="Times New Roman" w:hAnsi="Times New Roman" w:cs="Times New Roman"/>
          <w:color w:val="212529"/>
          <w:sz w:val="28"/>
          <w:szCs w:val="28"/>
          <w:lang w:eastAsia="ru-RU"/>
        </w:rPr>
        <w:t xml:space="preserve">повышает уровень лояльности к своему </w:t>
      </w:r>
      <w:r w:rsidR="00A51D71" w:rsidRPr="00706D13">
        <w:rPr>
          <w:rFonts w:ascii="Times New Roman" w:eastAsia="Times New Roman" w:hAnsi="Times New Roman" w:cs="Times New Roman"/>
          <w:color w:val="212529"/>
          <w:sz w:val="28"/>
          <w:szCs w:val="28"/>
          <w:lang w:eastAsia="ru-RU"/>
        </w:rPr>
        <w:t>совету обучающихся</w:t>
      </w:r>
      <w:r w:rsidRPr="00706D13">
        <w:rPr>
          <w:rFonts w:ascii="Times New Roman" w:eastAsia="Times New Roman" w:hAnsi="Times New Roman" w:cs="Times New Roman"/>
          <w:color w:val="212529"/>
          <w:sz w:val="28"/>
          <w:szCs w:val="28"/>
          <w:lang w:eastAsia="ru-RU"/>
        </w:rPr>
        <w:t xml:space="preserve">, стимулирует </w:t>
      </w:r>
      <w:r w:rsidR="00A51D71" w:rsidRPr="00706D13">
        <w:rPr>
          <w:rFonts w:ascii="Times New Roman" w:eastAsia="Times New Roman" w:hAnsi="Times New Roman" w:cs="Times New Roman"/>
          <w:color w:val="212529"/>
          <w:sz w:val="28"/>
          <w:szCs w:val="28"/>
          <w:lang w:eastAsia="ru-RU"/>
        </w:rPr>
        <w:t>учеников</w:t>
      </w:r>
      <w:r w:rsidRPr="00706D13">
        <w:rPr>
          <w:rFonts w:ascii="Times New Roman" w:eastAsia="Times New Roman" w:hAnsi="Times New Roman" w:cs="Times New Roman"/>
          <w:color w:val="212529"/>
          <w:sz w:val="28"/>
          <w:szCs w:val="28"/>
          <w:lang w:eastAsia="ru-RU"/>
        </w:rPr>
        <w:t xml:space="preserve"> к повышению компетентности, формирует у </w:t>
      </w:r>
      <w:r w:rsidR="00A51D71" w:rsidRPr="00706D13">
        <w:rPr>
          <w:rFonts w:ascii="Times New Roman" w:eastAsia="Times New Roman" w:hAnsi="Times New Roman" w:cs="Times New Roman"/>
          <w:color w:val="212529"/>
          <w:sz w:val="28"/>
          <w:szCs w:val="28"/>
          <w:lang w:eastAsia="ru-RU"/>
        </w:rPr>
        <w:t>ребят</w:t>
      </w:r>
      <w:r w:rsidRPr="00706D13">
        <w:rPr>
          <w:rFonts w:ascii="Times New Roman" w:eastAsia="Times New Roman" w:hAnsi="Times New Roman" w:cs="Times New Roman"/>
          <w:color w:val="212529"/>
          <w:sz w:val="28"/>
          <w:szCs w:val="28"/>
          <w:lang w:eastAsia="ru-RU"/>
        </w:rPr>
        <w:t xml:space="preserve"> представление о своем будущем, связанном с п</w:t>
      </w:r>
      <w:r w:rsidR="00A51D71" w:rsidRPr="00706D13">
        <w:rPr>
          <w:rFonts w:ascii="Times New Roman" w:eastAsia="Times New Roman" w:hAnsi="Times New Roman" w:cs="Times New Roman"/>
          <w:color w:val="212529"/>
          <w:sz w:val="28"/>
          <w:szCs w:val="28"/>
          <w:lang w:eastAsia="ru-RU"/>
        </w:rPr>
        <w:t>ерспективами успешной работы.</w:t>
      </w:r>
      <w:r w:rsidR="00A51D71" w:rsidRPr="00706D13">
        <w:rPr>
          <w:rFonts w:ascii="Times New Roman" w:eastAsia="Times New Roman" w:hAnsi="Times New Roman" w:cs="Times New Roman"/>
          <w:color w:val="212529"/>
          <w:sz w:val="28"/>
          <w:szCs w:val="28"/>
          <w:lang w:eastAsia="ru-RU"/>
        </w:rPr>
        <w:br/>
      </w:r>
      <w:r w:rsidR="00A51D71" w:rsidRPr="00706D13">
        <w:rPr>
          <w:rFonts w:ascii="Times New Roman" w:eastAsia="Times New Roman" w:hAnsi="Times New Roman" w:cs="Times New Roman"/>
          <w:color w:val="212529"/>
          <w:sz w:val="28"/>
          <w:szCs w:val="28"/>
          <w:lang w:eastAsia="ru-RU"/>
        </w:rPr>
        <w:br/>
      </w:r>
    </w:p>
    <w:p w:rsidR="00200345" w:rsidRPr="00706D13" w:rsidRDefault="00CB1E5F" w:rsidP="00DC4A4D">
      <w:pPr>
        <w:shd w:val="clear" w:color="auto" w:fill="FFFFFF"/>
        <w:spacing w:after="0" w:line="360" w:lineRule="auto"/>
        <w:ind w:firstLine="567"/>
        <w:jc w:val="both"/>
        <w:rPr>
          <w:rFonts w:ascii="Times New Roman" w:eastAsia="Times New Roman" w:hAnsi="Times New Roman" w:cs="Times New Roman"/>
          <w:b/>
          <w:bCs/>
          <w:color w:val="212529"/>
          <w:sz w:val="28"/>
          <w:szCs w:val="28"/>
          <w:lang w:eastAsia="ru-RU"/>
        </w:rPr>
      </w:pPr>
      <w:bookmarkStart w:id="20" w:name="ЗАКЛЮЧЕНИЕ"/>
      <w:bookmarkEnd w:id="20"/>
      <w:r w:rsidRPr="00DC4A4D">
        <w:rPr>
          <w:rFonts w:ascii="Times New Roman" w:eastAsia="Times New Roman" w:hAnsi="Times New Roman" w:cs="Times New Roman"/>
          <w:b/>
          <w:bCs/>
          <w:color w:val="212529"/>
          <w:sz w:val="28"/>
          <w:szCs w:val="28"/>
          <w:lang w:eastAsia="ru-RU"/>
        </w:rPr>
        <w:lastRenderedPageBreak/>
        <w:t>ЗАКЛЮЧЕНИЕ</w:t>
      </w:r>
    </w:p>
    <w:p w:rsidR="00986C2E" w:rsidRDefault="00DC4A4D" w:rsidP="00E130EA">
      <w:pPr>
        <w:shd w:val="clear" w:color="auto" w:fill="FFFFFF"/>
        <w:spacing w:after="0" w:line="360" w:lineRule="auto"/>
        <w:ind w:firstLine="567"/>
        <w:rPr>
          <w:rFonts w:ascii="Times New Roman" w:hAnsi="Times New Roman" w:cs="Times New Roman"/>
          <w:color w:val="000000"/>
          <w:sz w:val="28"/>
          <w:szCs w:val="28"/>
          <w:shd w:val="clear" w:color="auto" w:fill="FFFFFF"/>
        </w:rPr>
      </w:pPr>
      <w:r>
        <w:rPr>
          <w:rFonts w:ascii="Times New Roman" w:eastAsia="Times New Roman" w:hAnsi="Times New Roman" w:cs="Times New Roman"/>
          <w:color w:val="212529"/>
          <w:sz w:val="28"/>
          <w:szCs w:val="28"/>
          <w:lang w:eastAsia="ru-RU"/>
        </w:rPr>
        <w:t>Проект</w:t>
      </w:r>
      <w:r w:rsidR="00CB1E5F" w:rsidRPr="00706D13">
        <w:rPr>
          <w:rFonts w:ascii="Times New Roman" w:eastAsia="Times New Roman" w:hAnsi="Times New Roman" w:cs="Times New Roman"/>
          <w:color w:val="212529"/>
          <w:sz w:val="28"/>
          <w:szCs w:val="28"/>
          <w:lang w:eastAsia="ru-RU"/>
        </w:rPr>
        <w:t xml:space="preserve"> «</w:t>
      </w:r>
      <w:r w:rsidR="00EF7E09" w:rsidRPr="00706D13">
        <w:rPr>
          <w:rFonts w:ascii="Times New Roman" w:hAnsi="Times New Roman" w:cs="Times New Roman"/>
          <w:sz w:val="28"/>
          <w:szCs w:val="28"/>
        </w:rPr>
        <w:t>Подготовка кадров и кадрового резерва совета обучающихся</w:t>
      </w:r>
      <w:r w:rsidR="00CB1E5F" w:rsidRPr="00706D13">
        <w:rPr>
          <w:rFonts w:ascii="Times New Roman" w:eastAsia="Times New Roman" w:hAnsi="Times New Roman" w:cs="Times New Roman"/>
          <w:color w:val="212529"/>
          <w:sz w:val="28"/>
          <w:szCs w:val="28"/>
          <w:lang w:eastAsia="ru-RU"/>
        </w:rPr>
        <w:t xml:space="preserve">» содержит теоретический и практический материал по теме. В теоретической части исследованы преимущества, </w:t>
      </w:r>
      <w:r w:rsidR="00EF7E09" w:rsidRPr="00706D13">
        <w:rPr>
          <w:rFonts w:ascii="Times New Roman" w:eastAsia="Times New Roman" w:hAnsi="Times New Roman" w:cs="Times New Roman"/>
          <w:color w:val="212529"/>
          <w:sz w:val="28"/>
          <w:szCs w:val="28"/>
          <w:lang w:eastAsia="ru-RU"/>
        </w:rPr>
        <w:t xml:space="preserve">недостатки, </w:t>
      </w:r>
      <w:r w:rsidR="00CB1E5F" w:rsidRPr="00706D13">
        <w:rPr>
          <w:rFonts w:ascii="Times New Roman" w:eastAsia="Times New Roman" w:hAnsi="Times New Roman" w:cs="Times New Roman"/>
          <w:color w:val="212529"/>
          <w:sz w:val="28"/>
          <w:szCs w:val="28"/>
          <w:lang w:eastAsia="ru-RU"/>
        </w:rPr>
        <w:t xml:space="preserve">цели, задачи, принципы и </w:t>
      </w:r>
      <w:r w:rsidR="00EF7E09" w:rsidRPr="00706D13">
        <w:rPr>
          <w:rFonts w:ascii="Times New Roman" w:eastAsia="Times New Roman" w:hAnsi="Times New Roman" w:cs="Times New Roman"/>
          <w:color w:val="212529"/>
          <w:sz w:val="28"/>
          <w:szCs w:val="28"/>
          <w:lang w:eastAsia="ru-RU"/>
        </w:rPr>
        <w:t xml:space="preserve">источники формирования резерва. </w:t>
      </w:r>
      <w:r w:rsidR="00EF7E09" w:rsidRPr="00706D13">
        <w:rPr>
          <w:rFonts w:ascii="Times New Roman" w:hAnsi="Times New Roman" w:cs="Times New Roman"/>
          <w:color w:val="000000"/>
          <w:sz w:val="28"/>
          <w:szCs w:val="28"/>
          <w:shd w:val="clear" w:color="auto" w:fill="FFFFFF"/>
        </w:rPr>
        <w:t>Создание кадрового резерва в организации преследует цель обновления состава председателей и кадров за счет собственных учеников. Включение в этот резерв требует наличия у кандидата на должность определенных качеств и предполагает возможность его специальной подготовки к этой должности путем дополнительного обучения. Перечень замещаемых должностей, требования к кандидатам и процедуру работы с резервом ШОК разрабатывает самостоятельно.</w:t>
      </w:r>
      <w:r w:rsidR="00986C2E">
        <w:rPr>
          <w:rFonts w:ascii="Times New Roman" w:hAnsi="Times New Roman" w:cs="Times New Roman"/>
          <w:color w:val="000000"/>
          <w:sz w:val="28"/>
          <w:szCs w:val="28"/>
          <w:shd w:val="clear" w:color="auto" w:fill="FFFFFF"/>
        </w:rPr>
        <w:t xml:space="preserve"> </w:t>
      </w:r>
    </w:p>
    <w:p w:rsidR="00986C2E" w:rsidRPr="004B772C" w:rsidRDefault="00986C2E" w:rsidP="00DC7B45">
      <w:pPr>
        <w:shd w:val="clear" w:color="auto" w:fill="FFFFFF"/>
        <w:spacing w:after="0" w:line="360" w:lineRule="auto"/>
        <w:ind w:firstLine="567"/>
        <w:rPr>
          <w:rFonts w:ascii="Times New Roman" w:eastAsia="Times New Roman" w:hAnsi="Times New Roman"/>
          <w:color w:val="212529"/>
          <w:sz w:val="29"/>
          <w:szCs w:val="29"/>
          <w:lang w:eastAsia="ru-RU"/>
        </w:rPr>
      </w:pPr>
      <w:r w:rsidRPr="004B772C">
        <w:rPr>
          <w:rFonts w:ascii="Times New Roman" w:eastAsia="Times New Roman" w:hAnsi="Times New Roman"/>
          <w:color w:val="212529"/>
          <w:sz w:val="29"/>
          <w:szCs w:val="29"/>
          <w:lang w:eastAsia="ru-RU"/>
        </w:rPr>
        <w:t xml:space="preserve">Итогом </w:t>
      </w:r>
      <w:r>
        <w:rPr>
          <w:rFonts w:ascii="Times New Roman" w:eastAsia="Times New Roman" w:hAnsi="Times New Roman"/>
          <w:color w:val="212529"/>
          <w:sz w:val="29"/>
          <w:szCs w:val="29"/>
          <w:lang w:eastAsia="ru-RU"/>
        </w:rPr>
        <w:t>проекта</w:t>
      </w:r>
      <w:r w:rsidRPr="004B772C">
        <w:rPr>
          <w:rFonts w:ascii="Times New Roman" w:eastAsia="Times New Roman" w:hAnsi="Times New Roman"/>
          <w:color w:val="212529"/>
          <w:sz w:val="29"/>
          <w:szCs w:val="29"/>
          <w:lang w:eastAsia="ru-RU"/>
        </w:rPr>
        <w:t xml:space="preserve"> является </w:t>
      </w:r>
      <w:r w:rsidR="00DC7B45">
        <w:rPr>
          <w:rFonts w:ascii="Times New Roman" w:eastAsia="Times New Roman" w:hAnsi="Times New Roman"/>
          <w:color w:val="212529"/>
          <w:sz w:val="29"/>
          <w:szCs w:val="29"/>
          <w:lang w:eastAsia="ru-RU"/>
        </w:rPr>
        <w:t xml:space="preserve">календарный план реализации проекта и </w:t>
      </w:r>
      <w:r>
        <w:rPr>
          <w:rFonts w:ascii="Times New Roman" w:eastAsia="Times New Roman" w:hAnsi="Times New Roman"/>
          <w:color w:val="212529"/>
          <w:sz w:val="29"/>
          <w:szCs w:val="29"/>
          <w:lang w:eastAsia="ru-RU"/>
        </w:rPr>
        <w:t>целевая модель</w:t>
      </w:r>
      <w:r w:rsidRPr="004B772C">
        <w:rPr>
          <w:rFonts w:ascii="Times New Roman" w:eastAsia="Times New Roman" w:hAnsi="Times New Roman"/>
          <w:color w:val="212529"/>
          <w:sz w:val="29"/>
          <w:szCs w:val="29"/>
          <w:lang w:eastAsia="ru-RU"/>
        </w:rPr>
        <w:t xml:space="preserve"> </w:t>
      </w:r>
      <w:r>
        <w:rPr>
          <w:rFonts w:ascii="Times New Roman" w:eastAsia="Times New Roman" w:hAnsi="Times New Roman"/>
          <w:color w:val="212529"/>
          <w:sz w:val="29"/>
          <w:szCs w:val="29"/>
          <w:lang w:eastAsia="ru-RU"/>
        </w:rPr>
        <w:t>к</w:t>
      </w:r>
      <w:r w:rsidRPr="004B772C">
        <w:rPr>
          <w:rFonts w:ascii="Times New Roman" w:eastAsia="Times New Roman" w:hAnsi="Times New Roman"/>
          <w:color w:val="212529"/>
          <w:sz w:val="29"/>
          <w:szCs w:val="29"/>
          <w:lang w:eastAsia="ru-RU"/>
        </w:rPr>
        <w:t>адрового резерва</w:t>
      </w:r>
      <w:r>
        <w:rPr>
          <w:rFonts w:ascii="Times New Roman" w:eastAsia="Times New Roman" w:hAnsi="Times New Roman"/>
          <w:color w:val="212529"/>
          <w:sz w:val="29"/>
          <w:szCs w:val="29"/>
          <w:lang w:eastAsia="ru-RU"/>
        </w:rPr>
        <w:t xml:space="preserve"> </w:t>
      </w:r>
      <w:r w:rsidRPr="00E1515B">
        <w:rPr>
          <w:rFonts w:ascii="Times New Roman" w:eastAsia="Times New Roman" w:hAnsi="Times New Roman"/>
          <w:color w:val="212529"/>
          <w:sz w:val="29"/>
          <w:szCs w:val="29"/>
          <w:lang w:eastAsia="ru-RU"/>
        </w:rPr>
        <w:t>ШОКа</w:t>
      </w:r>
      <w:r w:rsidR="00DC7B45">
        <w:rPr>
          <w:rFonts w:ascii="Times New Roman" w:eastAsia="Times New Roman" w:hAnsi="Times New Roman"/>
          <w:color w:val="212529"/>
          <w:sz w:val="29"/>
          <w:szCs w:val="29"/>
          <w:lang w:eastAsia="ru-RU"/>
        </w:rPr>
        <w:t xml:space="preserve"> </w:t>
      </w:r>
      <w:r w:rsidR="00E130EA" w:rsidRPr="00E1515B">
        <w:rPr>
          <w:rFonts w:ascii="Times New Roman" w:eastAsia="Times New Roman" w:hAnsi="Times New Roman"/>
          <w:color w:val="212529"/>
          <w:sz w:val="29"/>
          <w:szCs w:val="29"/>
          <w:lang w:eastAsia="ru-RU"/>
        </w:rPr>
        <w:t xml:space="preserve"> </w:t>
      </w:r>
      <w:r w:rsidR="00E130EA" w:rsidRPr="00E130EA">
        <w:rPr>
          <w:rFonts w:ascii="Times New Roman" w:eastAsia="Times New Roman" w:hAnsi="Times New Roman"/>
          <w:b/>
          <w:i/>
          <w:color w:val="212529"/>
          <w:sz w:val="29"/>
          <w:szCs w:val="29"/>
          <w:lang w:eastAsia="ru-RU"/>
        </w:rPr>
        <w:t>(см. ПРИЛОЖЕНИЕ</w:t>
      </w:r>
      <w:r w:rsidR="00E1515B">
        <w:rPr>
          <w:rFonts w:ascii="Times New Roman" w:eastAsia="Times New Roman" w:hAnsi="Times New Roman"/>
          <w:b/>
          <w:i/>
          <w:color w:val="212529"/>
          <w:sz w:val="29"/>
          <w:szCs w:val="29"/>
          <w:lang w:eastAsia="ru-RU"/>
        </w:rPr>
        <w:t xml:space="preserve"> </w:t>
      </w:r>
      <w:r w:rsidR="00DC7B45">
        <w:rPr>
          <w:rFonts w:ascii="Times New Roman" w:eastAsia="Times New Roman" w:hAnsi="Times New Roman"/>
          <w:b/>
          <w:i/>
          <w:color w:val="212529"/>
          <w:sz w:val="29"/>
          <w:szCs w:val="29"/>
          <w:lang w:eastAsia="ru-RU"/>
        </w:rPr>
        <w:t>9, 10</w:t>
      </w:r>
      <w:r w:rsidR="00E130EA" w:rsidRPr="00E130EA">
        <w:rPr>
          <w:rFonts w:ascii="Times New Roman" w:eastAsia="Times New Roman" w:hAnsi="Times New Roman"/>
          <w:b/>
          <w:i/>
          <w:color w:val="212529"/>
          <w:sz w:val="29"/>
          <w:szCs w:val="29"/>
          <w:lang w:eastAsia="ru-RU"/>
        </w:rPr>
        <w:t>)</w:t>
      </w:r>
      <w:r w:rsidRPr="00E130EA">
        <w:rPr>
          <w:rFonts w:ascii="Times New Roman" w:eastAsia="Times New Roman" w:hAnsi="Times New Roman"/>
          <w:b/>
          <w:i/>
          <w:color w:val="212529"/>
          <w:sz w:val="29"/>
          <w:szCs w:val="29"/>
          <w:lang w:eastAsia="ru-RU"/>
        </w:rPr>
        <w:t>.</w:t>
      </w:r>
      <w:r>
        <w:rPr>
          <w:rFonts w:ascii="Times New Roman" w:eastAsia="Times New Roman" w:hAnsi="Times New Roman"/>
          <w:color w:val="212529"/>
          <w:sz w:val="29"/>
          <w:szCs w:val="29"/>
          <w:lang w:eastAsia="ru-RU"/>
        </w:rPr>
        <w:t xml:space="preserve"> </w:t>
      </w:r>
      <w:r w:rsidRPr="004B772C">
        <w:rPr>
          <w:rFonts w:ascii="Times New Roman" w:eastAsia="Times New Roman" w:hAnsi="Times New Roman"/>
          <w:color w:val="212529"/>
          <w:sz w:val="29"/>
          <w:szCs w:val="29"/>
          <w:lang w:eastAsia="ru-RU"/>
        </w:rPr>
        <w:t xml:space="preserve"> Цель достигнута через последовательное решение поставленных задач. Для регламентирования работы по формированию кадрового резерва нами был разработан  Положени</w:t>
      </w:r>
      <w:r w:rsidR="009F7B97">
        <w:rPr>
          <w:rFonts w:ascii="Times New Roman" w:eastAsia="Times New Roman" w:hAnsi="Times New Roman"/>
          <w:color w:val="212529"/>
          <w:sz w:val="29"/>
          <w:szCs w:val="29"/>
          <w:lang w:eastAsia="ru-RU"/>
        </w:rPr>
        <w:t>е</w:t>
      </w:r>
      <w:r w:rsidRPr="004B772C">
        <w:rPr>
          <w:rFonts w:ascii="Times New Roman" w:eastAsia="Times New Roman" w:hAnsi="Times New Roman"/>
          <w:color w:val="212529"/>
          <w:sz w:val="29"/>
          <w:szCs w:val="29"/>
          <w:lang w:eastAsia="ru-RU"/>
        </w:rPr>
        <w:t xml:space="preserve"> о кадровом резерве </w:t>
      </w:r>
      <w:r w:rsidR="009F7B97">
        <w:rPr>
          <w:rFonts w:ascii="Times New Roman" w:eastAsia="Times New Roman" w:hAnsi="Times New Roman"/>
          <w:color w:val="212529"/>
          <w:sz w:val="29"/>
          <w:szCs w:val="29"/>
          <w:lang w:eastAsia="ru-RU"/>
        </w:rPr>
        <w:t>ШОКа</w:t>
      </w:r>
      <w:r w:rsidR="00E130EA">
        <w:rPr>
          <w:rFonts w:ascii="Times New Roman" w:eastAsia="Times New Roman" w:hAnsi="Times New Roman"/>
          <w:color w:val="212529"/>
          <w:sz w:val="29"/>
          <w:szCs w:val="29"/>
          <w:lang w:eastAsia="ru-RU"/>
        </w:rPr>
        <w:t xml:space="preserve"> и план реализации проекта</w:t>
      </w:r>
      <w:r w:rsidRPr="004B772C">
        <w:rPr>
          <w:rFonts w:ascii="Times New Roman" w:eastAsia="Times New Roman" w:hAnsi="Times New Roman"/>
          <w:color w:val="212529"/>
          <w:sz w:val="29"/>
          <w:szCs w:val="29"/>
          <w:lang w:eastAsia="ru-RU"/>
        </w:rPr>
        <w:t>. В проекте отражены цели и задачи резерва, его структура, источники, расписана поэтапно процедура формирования кадрового резерва</w:t>
      </w:r>
      <w:r w:rsidR="009F7B97">
        <w:rPr>
          <w:rFonts w:ascii="Times New Roman" w:eastAsia="Times New Roman" w:hAnsi="Times New Roman"/>
          <w:color w:val="212529"/>
          <w:sz w:val="29"/>
          <w:szCs w:val="29"/>
          <w:lang w:eastAsia="ru-RU"/>
        </w:rPr>
        <w:t>,</w:t>
      </w:r>
      <w:r w:rsidRPr="004B772C">
        <w:rPr>
          <w:rFonts w:ascii="Times New Roman" w:eastAsia="Times New Roman" w:hAnsi="Times New Roman"/>
          <w:color w:val="212529"/>
          <w:sz w:val="29"/>
          <w:szCs w:val="29"/>
          <w:lang w:eastAsia="ru-RU"/>
        </w:rPr>
        <w:t xml:space="preserve"> подробно определены зоны ответственности при формировании и работе с резервом. </w:t>
      </w:r>
    </w:p>
    <w:p w:rsidR="00986C2E" w:rsidRPr="004B772C" w:rsidRDefault="00986C2E" w:rsidP="00E130EA">
      <w:pPr>
        <w:shd w:val="clear" w:color="auto" w:fill="FFFFFF"/>
        <w:spacing w:after="0" w:line="360" w:lineRule="auto"/>
        <w:ind w:firstLine="567"/>
        <w:rPr>
          <w:rFonts w:ascii="Times New Roman" w:eastAsia="Times New Roman" w:hAnsi="Times New Roman"/>
          <w:color w:val="212529"/>
          <w:sz w:val="29"/>
          <w:szCs w:val="29"/>
          <w:lang w:eastAsia="ru-RU"/>
        </w:rPr>
      </w:pPr>
      <w:r w:rsidRPr="004B772C">
        <w:rPr>
          <w:rFonts w:ascii="Times New Roman" w:eastAsia="Times New Roman" w:hAnsi="Times New Roman"/>
          <w:color w:val="212529"/>
          <w:sz w:val="29"/>
          <w:szCs w:val="29"/>
          <w:lang w:eastAsia="ru-RU"/>
        </w:rPr>
        <w:t>Материалы, представленные в работе, имеют практическую направленность и могут быть полезными и для других</w:t>
      </w:r>
      <w:r w:rsidR="009F7B97">
        <w:rPr>
          <w:rFonts w:ascii="Times New Roman" w:eastAsia="Times New Roman" w:hAnsi="Times New Roman"/>
          <w:color w:val="212529"/>
          <w:sz w:val="29"/>
          <w:szCs w:val="29"/>
          <w:lang w:eastAsia="ru-RU"/>
        </w:rPr>
        <w:t xml:space="preserve"> ОО и их советов обучающихся,</w:t>
      </w:r>
      <w:r w:rsidRPr="004B772C">
        <w:rPr>
          <w:rFonts w:ascii="Times New Roman" w:eastAsia="Times New Roman" w:hAnsi="Times New Roman"/>
          <w:color w:val="212529"/>
          <w:sz w:val="29"/>
          <w:szCs w:val="29"/>
          <w:lang w:eastAsia="ru-RU"/>
        </w:rPr>
        <w:t xml:space="preserve"> решивших организовать работу с кадровым резервом.</w:t>
      </w:r>
    </w:p>
    <w:p w:rsidR="00986C2E" w:rsidRDefault="00986C2E" w:rsidP="00E130EA">
      <w:pPr>
        <w:shd w:val="clear" w:color="auto" w:fill="FFFFFF"/>
        <w:spacing w:after="0" w:line="360" w:lineRule="auto"/>
        <w:rPr>
          <w:rFonts w:ascii="Times New Roman" w:eastAsia="Times New Roman" w:hAnsi="Times New Roman"/>
          <w:color w:val="212529"/>
          <w:sz w:val="29"/>
          <w:szCs w:val="29"/>
          <w:lang w:eastAsia="ru-RU"/>
        </w:rPr>
      </w:pPr>
      <w:r w:rsidRPr="004B772C">
        <w:rPr>
          <w:rFonts w:ascii="Times New Roman" w:eastAsia="Times New Roman" w:hAnsi="Times New Roman"/>
          <w:color w:val="212529"/>
          <w:sz w:val="29"/>
          <w:szCs w:val="29"/>
          <w:lang w:eastAsia="ru-RU"/>
        </w:rPr>
        <w:t>Счита</w:t>
      </w:r>
      <w:r w:rsidR="009F7B97">
        <w:rPr>
          <w:rFonts w:ascii="Times New Roman" w:eastAsia="Times New Roman" w:hAnsi="Times New Roman"/>
          <w:color w:val="212529"/>
          <w:sz w:val="29"/>
          <w:szCs w:val="29"/>
          <w:lang w:eastAsia="ru-RU"/>
        </w:rPr>
        <w:t>ем тему данного проекта</w:t>
      </w:r>
      <w:r w:rsidRPr="004B772C">
        <w:rPr>
          <w:rFonts w:ascii="Times New Roman" w:eastAsia="Times New Roman" w:hAnsi="Times New Roman"/>
          <w:color w:val="212529"/>
          <w:sz w:val="29"/>
          <w:szCs w:val="29"/>
          <w:lang w:eastAsia="ru-RU"/>
        </w:rPr>
        <w:t xml:space="preserve"> актуальной, интересной и полезной в практическом применении. Выража</w:t>
      </w:r>
      <w:r w:rsidR="009F7B97">
        <w:rPr>
          <w:rFonts w:ascii="Times New Roman" w:eastAsia="Times New Roman" w:hAnsi="Times New Roman"/>
          <w:color w:val="212529"/>
          <w:sz w:val="29"/>
          <w:szCs w:val="29"/>
          <w:lang w:eastAsia="ru-RU"/>
        </w:rPr>
        <w:t>ем</w:t>
      </w:r>
      <w:r w:rsidRPr="004B772C">
        <w:rPr>
          <w:rFonts w:ascii="Times New Roman" w:eastAsia="Times New Roman" w:hAnsi="Times New Roman"/>
          <w:color w:val="212529"/>
          <w:sz w:val="29"/>
          <w:szCs w:val="29"/>
          <w:lang w:eastAsia="ru-RU"/>
        </w:rPr>
        <w:t xml:space="preserve"> уверенность, что следование рекомендациям, изложенным в работе, поможет </w:t>
      </w:r>
      <w:r w:rsidR="009F7B97">
        <w:rPr>
          <w:rFonts w:ascii="Times New Roman" w:eastAsia="Times New Roman" w:hAnsi="Times New Roman"/>
          <w:color w:val="212529"/>
          <w:sz w:val="29"/>
          <w:szCs w:val="29"/>
          <w:lang w:eastAsia="ru-RU"/>
        </w:rPr>
        <w:t>в любой образовательной организации,</w:t>
      </w:r>
      <w:r w:rsidRPr="004B772C">
        <w:rPr>
          <w:rFonts w:ascii="Times New Roman" w:eastAsia="Times New Roman" w:hAnsi="Times New Roman"/>
          <w:color w:val="212529"/>
          <w:sz w:val="29"/>
          <w:szCs w:val="29"/>
          <w:lang w:eastAsia="ru-RU"/>
        </w:rPr>
        <w:t xml:space="preserve"> совершенствовать работу по управлению </w:t>
      </w:r>
      <w:r w:rsidR="009F7B97">
        <w:rPr>
          <w:rFonts w:ascii="Times New Roman" w:eastAsia="Times New Roman" w:hAnsi="Times New Roman"/>
          <w:color w:val="212529"/>
          <w:sz w:val="29"/>
          <w:szCs w:val="29"/>
          <w:lang w:eastAsia="ru-RU"/>
        </w:rPr>
        <w:t>советом обучающихся</w:t>
      </w:r>
      <w:r w:rsidRPr="004B772C">
        <w:rPr>
          <w:rFonts w:ascii="Times New Roman" w:eastAsia="Times New Roman" w:hAnsi="Times New Roman"/>
          <w:color w:val="212529"/>
          <w:sz w:val="29"/>
          <w:szCs w:val="29"/>
          <w:lang w:eastAsia="ru-RU"/>
        </w:rPr>
        <w:t xml:space="preserve">, сделать ее комплексной и систематичной, и, как следствие, выйти на лидирующие позиции среди </w:t>
      </w:r>
      <w:r w:rsidR="009F7B97">
        <w:rPr>
          <w:rFonts w:ascii="Times New Roman" w:eastAsia="Times New Roman" w:hAnsi="Times New Roman"/>
          <w:color w:val="212529"/>
          <w:sz w:val="29"/>
          <w:szCs w:val="29"/>
          <w:lang w:eastAsia="ru-RU"/>
        </w:rPr>
        <w:t>своего округа</w:t>
      </w:r>
      <w:r w:rsidRPr="004B772C">
        <w:rPr>
          <w:rFonts w:ascii="Times New Roman" w:eastAsia="Times New Roman" w:hAnsi="Times New Roman"/>
          <w:color w:val="212529"/>
          <w:sz w:val="29"/>
          <w:szCs w:val="29"/>
          <w:lang w:eastAsia="ru-RU"/>
        </w:rPr>
        <w:t>.</w:t>
      </w:r>
    </w:p>
    <w:p w:rsidR="00986C2E" w:rsidRDefault="00986C2E" w:rsidP="00986C2E">
      <w:pPr>
        <w:shd w:val="clear" w:color="auto" w:fill="FFFFFF"/>
        <w:spacing w:after="100" w:afterAutospacing="1" w:line="240" w:lineRule="auto"/>
        <w:rPr>
          <w:rFonts w:ascii="Times New Roman" w:eastAsia="Times New Roman" w:hAnsi="Times New Roman"/>
          <w:color w:val="212529"/>
          <w:sz w:val="29"/>
          <w:szCs w:val="29"/>
          <w:lang w:eastAsia="ru-RU"/>
        </w:rPr>
      </w:pPr>
    </w:p>
    <w:p w:rsidR="009F7B97" w:rsidRDefault="009F7B97" w:rsidP="00986C2E">
      <w:pPr>
        <w:shd w:val="clear" w:color="auto" w:fill="FFFFFF"/>
        <w:spacing w:after="100" w:afterAutospacing="1" w:line="240" w:lineRule="auto"/>
        <w:rPr>
          <w:rFonts w:ascii="Times New Roman" w:eastAsia="Times New Roman" w:hAnsi="Times New Roman"/>
          <w:color w:val="212529"/>
          <w:sz w:val="29"/>
          <w:szCs w:val="29"/>
          <w:lang w:eastAsia="ru-RU"/>
        </w:rPr>
      </w:pPr>
    </w:p>
    <w:p w:rsidR="009F7B97" w:rsidRDefault="009F7B97" w:rsidP="00986C2E">
      <w:pPr>
        <w:shd w:val="clear" w:color="auto" w:fill="FFFFFF"/>
        <w:spacing w:after="100" w:afterAutospacing="1" w:line="240" w:lineRule="auto"/>
        <w:rPr>
          <w:rFonts w:ascii="Times New Roman" w:eastAsia="Times New Roman" w:hAnsi="Times New Roman"/>
          <w:color w:val="212529"/>
          <w:sz w:val="29"/>
          <w:szCs w:val="29"/>
          <w:lang w:eastAsia="ru-RU"/>
        </w:rPr>
      </w:pPr>
    </w:p>
    <w:p w:rsidR="009F7B97" w:rsidRDefault="009F7B97" w:rsidP="00986C2E">
      <w:pPr>
        <w:shd w:val="clear" w:color="auto" w:fill="FFFFFF"/>
        <w:spacing w:after="100" w:afterAutospacing="1" w:line="240" w:lineRule="auto"/>
        <w:rPr>
          <w:rFonts w:ascii="Times New Roman" w:eastAsia="Times New Roman" w:hAnsi="Times New Roman"/>
          <w:color w:val="212529"/>
          <w:sz w:val="29"/>
          <w:szCs w:val="29"/>
          <w:lang w:eastAsia="ru-RU"/>
        </w:rPr>
      </w:pPr>
    </w:p>
    <w:p w:rsidR="00986C2E" w:rsidRDefault="00986C2E" w:rsidP="00B54455">
      <w:pPr>
        <w:shd w:val="clear" w:color="auto" w:fill="FFFFFF"/>
        <w:spacing w:after="0" w:line="240" w:lineRule="auto"/>
        <w:jc w:val="center"/>
        <w:outlineLvl w:val="1"/>
        <w:rPr>
          <w:rFonts w:ascii="Times New Roman" w:eastAsia="Times New Roman" w:hAnsi="Times New Roman" w:cs="Times New Roman"/>
          <w:b/>
          <w:bCs/>
          <w:color w:val="212529"/>
          <w:sz w:val="28"/>
          <w:szCs w:val="28"/>
          <w:lang w:eastAsia="ru-RU"/>
        </w:rPr>
      </w:pPr>
      <w:r w:rsidRPr="00986C2E">
        <w:rPr>
          <w:rFonts w:ascii="Times New Roman" w:eastAsia="Times New Roman" w:hAnsi="Times New Roman" w:cs="Times New Roman"/>
          <w:b/>
          <w:bCs/>
          <w:color w:val="212529"/>
          <w:sz w:val="28"/>
          <w:szCs w:val="28"/>
          <w:lang w:eastAsia="ru-RU"/>
        </w:rPr>
        <w:lastRenderedPageBreak/>
        <w:t>ПРИЛОЖЕНИЯ</w:t>
      </w:r>
    </w:p>
    <w:p w:rsidR="001B5AC1" w:rsidRDefault="001B5AC1" w:rsidP="001B5AC1">
      <w:pPr>
        <w:spacing w:after="0" w:line="240" w:lineRule="auto"/>
        <w:jc w:val="right"/>
        <w:rPr>
          <w:rFonts w:ascii="Times New Roman" w:hAnsi="Times New Roman" w:cs="Times New Roman"/>
          <w:b/>
          <w:i/>
          <w:sz w:val="24"/>
          <w:szCs w:val="24"/>
          <w:lang w:val="en-US"/>
        </w:rPr>
      </w:pPr>
      <w:r w:rsidRPr="00B54455">
        <w:rPr>
          <w:rFonts w:ascii="Times New Roman" w:hAnsi="Times New Roman" w:cs="Times New Roman"/>
          <w:b/>
          <w:i/>
          <w:sz w:val="24"/>
          <w:szCs w:val="24"/>
        </w:rPr>
        <w:t xml:space="preserve">ПРИЛОЖЕНИЕ </w:t>
      </w:r>
      <w:r>
        <w:rPr>
          <w:rFonts w:ascii="Times New Roman" w:hAnsi="Times New Roman" w:cs="Times New Roman"/>
          <w:b/>
          <w:i/>
          <w:sz w:val="24"/>
          <w:szCs w:val="24"/>
          <w:lang w:val="en-US"/>
        </w:rPr>
        <w:t>1</w:t>
      </w:r>
    </w:p>
    <w:p w:rsidR="001B5AC1" w:rsidRDefault="001B5AC1" w:rsidP="001B5AC1">
      <w:pPr>
        <w:spacing w:after="0" w:line="240" w:lineRule="auto"/>
        <w:jc w:val="right"/>
        <w:rPr>
          <w:rFonts w:ascii="Times New Roman" w:hAnsi="Times New Roman" w:cs="Times New Roman"/>
          <w:b/>
          <w:i/>
          <w:sz w:val="24"/>
          <w:szCs w:val="24"/>
          <w:lang w:val="en-US"/>
        </w:rPr>
      </w:pPr>
      <w:r w:rsidRPr="001B5AC1">
        <w:rPr>
          <w:rFonts w:ascii="Times New Roman" w:hAnsi="Times New Roman" w:cs="Times New Roman"/>
          <w:b/>
          <w:i/>
          <w:noProof/>
          <w:sz w:val="24"/>
          <w:szCs w:val="24"/>
          <w:lang w:eastAsia="ru-RU"/>
        </w:rPr>
        <w:drawing>
          <wp:inline distT="0" distB="0" distL="0" distR="0">
            <wp:extent cx="6229350" cy="8572990"/>
            <wp:effectExtent l="0" t="0" r="0" b="0"/>
            <wp:docPr id="1" name="Рисунок 1" descr="C:\Users\Admin\Desktop\img1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img197.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230266" cy="8574251"/>
                    </a:xfrm>
                    <a:prstGeom prst="rect">
                      <a:avLst/>
                    </a:prstGeom>
                    <a:noFill/>
                    <a:ln>
                      <a:noFill/>
                    </a:ln>
                  </pic:spPr>
                </pic:pic>
              </a:graphicData>
            </a:graphic>
          </wp:inline>
        </w:drawing>
      </w:r>
    </w:p>
    <w:p w:rsidR="001B5AC1" w:rsidRDefault="001B5AC1" w:rsidP="001B5AC1">
      <w:pPr>
        <w:spacing w:after="0" w:line="240" w:lineRule="auto"/>
        <w:jc w:val="right"/>
        <w:rPr>
          <w:rFonts w:ascii="Times New Roman" w:hAnsi="Times New Roman" w:cs="Times New Roman"/>
          <w:b/>
          <w:i/>
          <w:sz w:val="24"/>
          <w:szCs w:val="24"/>
          <w:lang w:val="en-US"/>
        </w:rPr>
      </w:pPr>
    </w:p>
    <w:p w:rsidR="001B5AC1" w:rsidRDefault="001B5AC1" w:rsidP="001B5AC1">
      <w:pPr>
        <w:spacing w:after="0" w:line="240" w:lineRule="auto"/>
        <w:jc w:val="right"/>
        <w:rPr>
          <w:rFonts w:ascii="Times New Roman" w:hAnsi="Times New Roman" w:cs="Times New Roman"/>
          <w:b/>
          <w:i/>
          <w:sz w:val="24"/>
          <w:szCs w:val="24"/>
          <w:lang w:val="en-US"/>
        </w:rPr>
      </w:pPr>
    </w:p>
    <w:p w:rsidR="001B5AC1" w:rsidRPr="00B54455" w:rsidRDefault="001B5AC1" w:rsidP="001B5AC1">
      <w:pPr>
        <w:spacing w:after="0" w:line="240" w:lineRule="auto"/>
        <w:jc w:val="right"/>
        <w:rPr>
          <w:rFonts w:ascii="Times New Roman" w:hAnsi="Times New Roman" w:cs="Times New Roman"/>
          <w:b/>
          <w:i/>
          <w:sz w:val="24"/>
          <w:szCs w:val="24"/>
        </w:rPr>
      </w:pPr>
      <w:r w:rsidRPr="00B54455">
        <w:rPr>
          <w:rFonts w:ascii="Times New Roman" w:hAnsi="Times New Roman" w:cs="Times New Roman"/>
          <w:b/>
          <w:i/>
          <w:sz w:val="24"/>
          <w:szCs w:val="24"/>
        </w:rPr>
        <w:t xml:space="preserve"> </w:t>
      </w:r>
    </w:p>
    <w:p w:rsidR="00B54455" w:rsidRPr="00B54455" w:rsidRDefault="00B54455" w:rsidP="00B54455">
      <w:pPr>
        <w:spacing w:after="0" w:line="240" w:lineRule="auto"/>
        <w:jc w:val="right"/>
        <w:rPr>
          <w:rFonts w:ascii="Times New Roman" w:hAnsi="Times New Roman" w:cs="Times New Roman"/>
          <w:b/>
          <w:i/>
          <w:sz w:val="24"/>
          <w:szCs w:val="24"/>
        </w:rPr>
      </w:pPr>
      <w:r w:rsidRPr="00B54455">
        <w:rPr>
          <w:rFonts w:ascii="Times New Roman" w:hAnsi="Times New Roman" w:cs="Times New Roman"/>
          <w:b/>
          <w:i/>
          <w:sz w:val="24"/>
          <w:szCs w:val="24"/>
        </w:rPr>
        <w:lastRenderedPageBreak/>
        <w:t xml:space="preserve">ПРИЛОЖЕНИЕ </w:t>
      </w:r>
      <w:r w:rsidR="00405DFC">
        <w:rPr>
          <w:rFonts w:ascii="Times New Roman" w:hAnsi="Times New Roman" w:cs="Times New Roman"/>
          <w:b/>
          <w:i/>
          <w:sz w:val="24"/>
          <w:szCs w:val="24"/>
        </w:rPr>
        <w:t>2</w:t>
      </w:r>
      <w:r w:rsidRPr="00B54455">
        <w:rPr>
          <w:rFonts w:ascii="Times New Roman" w:hAnsi="Times New Roman" w:cs="Times New Roman"/>
          <w:b/>
          <w:i/>
          <w:sz w:val="24"/>
          <w:szCs w:val="24"/>
        </w:rPr>
        <w:t xml:space="preserve"> </w:t>
      </w:r>
    </w:p>
    <w:p w:rsidR="00B54455" w:rsidRPr="00B54455" w:rsidRDefault="00F75BE2" w:rsidP="00B54455">
      <w:pPr>
        <w:spacing w:after="0" w:line="240" w:lineRule="auto"/>
        <w:jc w:val="center"/>
        <w:rPr>
          <w:rFonts w:ascii="Times New Roman" w:hAnsi="Times New Roman" w:cs="Times New Roman"/>
          <w:b/>
          <w:sz w:val="28"/>
          <w:szCs w:val="28"/>
        </w:rPr>
      </w:pPr>
      <w:r w:rsidRPr="00B54455">
        <w:rPr>
          <w:rFonts w:ascii="Times New Roman" w:hAnsi="Times New Roman" w:cs="Times New Roman"/>
          <w:b/>
          <w:sz w:val="28"/>
          <w:szCs w:val="28"/>
        </w:rPr>
        <w:t>АНКЕТА РЕЗЕРВИСТА</w:t>
      </w:r>
    </w:p>
    <w:p w:rsidR="00B54455" w:rsidRPr="00B54455" w:rsidRDefault="00F75BE2" w:rsidP="00B54455">
      <w:pPr>
        <w:spacing w:after="0" w:line="240" w:lineRule="auto"/>
        <w:ind w:right="72"/>
        <w:jc w:val="center"/>
        <w:rPr>
          <w:rFonts w:ascii="Times New Roman" w:hAnsi="Times New Roman" w:cs="Times New Roman"/>
          <w:sz w:val="28"/>
          <w:szCs w:val="28"/>
        </w:rPr>
      </w:pPr>
      <w:r w:rsidRPr="00B54455">
        <w:rPr>
          <w:rFonts w:ascii="Times New Roman" w:hAnsi="Times New Roman" w:cs="Times New Roman"/>
          <w:b/>
          <w:sz w:val="28"/>
          <w:szCs w:val="28"/>
        </w:rPr>
        <w:t>В КАДРОВЫЙ РЕЗЕРВ  ШОКА</w:t>
      </w:r>
    </w:p>
    <w:tbl>
      <w:tblPr>
        <w:tblW w:w="5000" w:type="pct"/>
        <w:tblCellMar>
          <w:top w:w="69" w:type="dxa"/>
          <w:left w:w="110" w:type="dxa"/>
          <w:bottom w:w="5" w:type="dxa"/>
          <w:right w:w="0" w:type="dxa"/>
        </w:tblCellMar>
        <w:tblLook w:val="04A0" w:firstRow="1" w:lastRow="0" w:firstColumn="1" w:lastColumn="0" w:noHBand="0" w:noVBand="1"/>
      </w:tblPr>
      <w:tblGrid>
        <w:gridCol w:w="5252"/>
        <w:gridCol w:w="4725"/>
        <w:gridCol w:w="910"/>
      </w:tblGrid>
      <w:tr w:rsidR="00B54455" w:rsidRPr="00B54455" w:rsidTr="00B54455">
        <w:trPr>
          <w:trHeight w:val="1319"/>
        </w:trPr>
        <w:tc>
          <w:tcPr>
            <w:tcW w:w="2412" w:type="pct"/>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 </w:t>
            </w:r>
            <w:r w:rsidRPr="00B54455">
              <w:rPr>
                <w:rFonts w:ascii="Times New Roman" w:hAnsi="Times New Roman" w:cs="Times New Roman"/>
                <w:b/>
              </w:rPr>
              <w:t xml:space="preserve">ФИО, дата рождения </w:t>
            </w:r>
          </w:p>
        </w:tc>
        <w:tc>
          <w:tcPr>
            <w:tcW w:w="2170" w:type="pct"/>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b/>
              </w:rPr>
              <w:t xml:space="preserve">______________________________________ </w:t>
            </w:r>
          </w:p>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b/>
              </w:rPr>
              <w:t xml:space="preserve">______________________________________ </w:t>
            </w:r>
          </w:p>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b/>
              </w:rPr>
              <w:t xml:space="preserve">______________________________________ </w:t>
            </w:r>
          </w:p>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b/>
              </w:rPr>
              <w:t xml:space="preserve">«____» </w:t>
            </w:r>
            <w:r w:rsidRPr="00B54455">
              <w:rPr>
                <w:rFonts w:ascii="Times New Roman" w:hAnsi="Times New Roman" w:cs="Times New Roman"/>
              </w:rPr>
              <w:t xml:space="preserve">___________________              г.  </w:t>
            </w:r>
          </w:p>
        </w:tc>
        <w:tc>
          <w:tcPr>
            <w:tcW w:w="418" w:type="pct"/>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 </w:t>
            </w:r>
          </w:p>
          <w:p w:rsidR="00B54455" w:rsidRPr="00B54455" w:rsidRDefault="00B54455" w:rsidP="00B54455">
            <w:pPr>
              <w:spacing w:after="0" w:line="240" w:lineRule="auto"/>
              <w:ind w:right="106"/>
              <w:jc w:val="center"/>
              <w:rPr>
                <w:rFonts w:ascii="Times New Roman" w:hAnsi="Times New Roman" w:cs="Times New Roman"/>
              </w:rPr>
            </w:pPr>
            <w:r w:rsidRPr="00B54455">
              <w:rPr>
                <w:rFonts w:ascii="Times New Roman" w:hAnsi="Times New Roman" w:cs="Times New Roman"/>
              </w:rPr>
              <w:t xml:space="preserve">ФОТО </w:t>
            </w:r>
          </w:p>
        </w:tc>
      </w:tr>
      <w:tr w:rsidR="00B54455" w:rsidRPr="00B54455" w:rsidTr="00B54455">
        <w:trPr>
          <w:trHeight w:val="346"/>
        </w:trPr>
        <w:tc>
          <w:tcPr>
            <w:tcW w:w="2412" w:type="pct"/>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b/>
              </w:rPr>
              <w:t>Контактный E-mail</w:t>
            </w:r>
          </w:p>
        </w:tc>
        <w:tc>
          <w:tcPr>
            <w:tcW w:w="2170" w:type="pct"/>
            <w:tcBorders>
              <w:top w:val="single" w:sz="4" w:space="0" w:color="000000"/>
              <w:left w:val="single" w:sz="4" w:space="0" w:color="000000"/>
              <w:bottom w:val="single" w:sz="4" w:space="0" w:color="000000"/>
              <w:right w:val="nil"/>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 </w:t>
            </w:r>
          </w:p>
        </w:tc>
        <w:tc>
          <w:tcPr>
            <w:tcW w:w="418" w:type="pct"/>
            <w:tcBorders>
              <w:top w:val="single" w:sz="4" w:space="0" w:color="000000"/>
              <w:left w:val="nil"/>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p>
        </w:tc>
      </w:tr>
      <w:tr w:rsidR="00B54455" w:rsidRPr="00B54455" w:rsidTr="00B54455">
        <w:trPr>
          <w:trHeight w:val="346"/>
        </w:trPr>
        <w:tc>
          <w:tcPr>
            <w:tcW w:w="2412" w:type="pct"/>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b/>
              </w:rPr>
              <w:t>Контактный телефон</w:t>
            </w:r>
          </w:p>
        </w:tc>
        <w:tc>
          <w:tcPr>
            <w:tcW w:w="2170" w:type="pct"/>
            <w:tcBorders>
              <w:top w:val="single" w:sz="4" w:space="0" w:color="000000"/>
              <w:left w:val="single" w:sz="4" w:space="0" w:color="000000"/>
              <w:bottom w:val="single" w:sz="4" w:space="0" w:color="000000"/>
              <w:right w:val="nil"/>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 </w:t>
            </w:r>
          </w:p>
        </w:tc>
        <w:tc>
          <w:tcPr>
            <w:tcW w:w="418" w:type="pct"/>
            <w:tcBorders>
              <w:top w:val="single" w:sz="4" w:space="0" w:color="000000"/>
              <w:left w:val="nil"/>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p>
        </w:tc>
      </w:tr>
      <w:tr w:rsidR="00B54455" w:rsidRPr="00B54455" w:rsidTr="00B54455">
        <w:trPr>
          <w:trHeight w:val="165"/>
        </w:trPr>
        <w:tc>
          <w:tcPr>
            <w:tcW w:w="2412" w:type="pct"/>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106"/>
              <w:rPr>
                <w:rFonts w:ascii="Times New Roman" w:hAnsi="Times New Roman" w:cs="Times New Roman"/>
              </w:rPr>
            </w:pPr>
            <w:r w:rsidRPr="00B54455">
              <w:rPr>
                <w:rFonts w:ascii="Times New Roman" w:hAnsi="Times New Roman" w:cs="Times New Roman"/>
                <w:b/>
              </w:rPr>
              <w:t>Успешность в обучении</w:t>
            </w:r>
          </w:p>
        </w:tc>
        <w:tc>
          <w:tcPr>
            <w:tcW w:w="2170" w:type="pct"/>
            <w:tcBorders>
              <w:top w:val="single" w:sz="4" w:space="0" w:color="000000"/>
              <w:left w:val="single" w:sz="4" w:space="0" w:color="000000"/>
              <w:bottom w:val="single" w:sz="4" w:space="0" w:color="000000"/>
              <w:right w:val="nil"/>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 </w:t>
            </w:r>
          </w:p>
        </w:tc>
        <w:tc>
          <w:tcPr>
            <w:tcW w:w="418" w:type="pct"/>
            <w:tcBorders>
              <w:top w:val="single" w:sz="4" w:space="0" w:color="000000"/>
              <w:left w:val="nil"/>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p>
        </w:tc>
      </w:tr>
      <w:tr w:rsidR="00B54455" w:rsidRPr="00B54455" w:rsidTr="00B54455">
        <w:trPr>
          <w:trHeight w:val="218"/>
        </w:trPr>
        <w:tc>
          <w:tcPr>
            <w:tcW w:w="2412" w:type="pct"/>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108"/>
              <w:rPr>
                <w:rFonts w:ascii="Times New Roman" w:hAnsi="Times New Roman" w:cs="Times New Roman"/>
              </w:rPr>
            </w:pPr>
            <w:r w:rsidRPr="00B54455">
              <w:rPr>
                <w:rFonts w:ascii="Times New Roman" w:hAnsi="Times New Roman" w:cs="Times New Roman"/>
                <w:b/>
              </w:rPr>
              <w:t>Дополнительное образование</w:t>
            </w:r>
          </w:p>
        </w:tc>
        <w:tc>
          <w:tcPr>
            <w:tcW w:w="2170" w:type="pct"/>
            <w:tcBorders>
              <w:top w:val="single" w:sz="4" w:space="0" w:color="000000"/>
              <w:left w:val="single" w:sz="4" w:space="0" w:color="000000"/>
              <w:bottom w:val="single" w:sz="4" w:space="0" w:color="000000"/>
              <w:right w:val="nil"/>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 </w:t>
            </w:r>
          </w:p>
        </w:tc>
        <w:tc>
          <w:tcPr>
            <w:tcW w:w="418" w:type="pct"/>
            <w:tcBorders>
              <w:top w:val="single" w:sz="4" w:space="0" w:color="000000"/>
              <w:left w:val="nil"/>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p>
        </w:tc>
      </w:tr>
      <w:tr w:rsidR="00B54455" w:rsidRPr="00B54455" w:rsidTr="00B54455">
        <w:trPr>
          <w:trHeight w:val="241"/>
        </w:trPr>
        <w:tc>
          <w:tcPr>
            <w:tcW w:w="2412" w:type="pct"/>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112"/>
              <w:rPr>
                <w:rFonts w:ascii="Times New Roman" w:hAnsi="Times New Roman" w:cs="Times New Roman"/>
                <w:b/>
              </w:rPr>
            </w:pPr>
            <w:r w:rsidRPr="00B54455">
              <w:rPr>
                <w:rFonts w:ascii="Times New Roman" w:hAnsi="Times New Roman" w:cs="Times New Roman"/>
                <w:b/>
              </w:rPr>
              <w:t>Владение информационными технологиями</w:t>
            </w:r>
          </w:p>
          <w:p w:rsidR="00B54455" w:rsidRPr="00B54455" w:rsidRDefault="00B54455" w:rsidP="00B54455">
            <w:pPr>
              <w:spacing w:after="0" w:line="240" w:lineRule="auto"/>
              <w:ind w:right="112"/>
              <w:rPr>
                <w:rFonts w:ascii="Times New Roman" w:hAnsi="Times New Roman" w:cs="Times New Roman"/>
              </w:rPr>
            </w:pPr>
          </w:p>
        </w:tc>
        <w:tc>
          <w:tcPr>
            <w:tcW w:w="2170" w:type="pct"/>
            <w:tcBorders>
              <w:top w:val="single" w:sz="4" w:space="0" w:color="000000"/>
              <w:left w:val="single" w:sz="4" w:space="0" w:color="000000"/>
              <w:bottom w:val="single" w:sz="4" w:space="0" w:color="000000"/>
              <w:right w:val="nil"/>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 </w:t>
            </w:r>
          </w:p>
        </w:tc>
        <w:tc>
          <w:tcPr>
            <w:tcW w:w="418" w:type="pct"/>
            <w:tcBorders>
              <w:top w:val="single" w:sz="4" w:space="0" w:color="000000"/>
              <w:left w:val="nil"/>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p>
        </w:tc>
      </w:tr>
      <w:tr w:rsidR="00B54455" w:rsidRPr="00B54455" w:rsidTr="00B54455">
        <w:trPr>
          <w:trHeight w:val="1752"/>
        </w:trPr>
        <w:tc>
          <w:tcPr>
            <w:tcW w:w="2412" w:type="pct"/>
            <w:tcBorders>
              <w:top w:val="single" w:sz="4" w:space="0" w:color="000000"/>
              <w:left w:val="single" w:sz="4" w:space="0" w:color="000000"/>
              <w:bottom w:val="single" w:sz="4" w:space="0" w:color="auto"/>
              <w:right w:val="single" w:sz="4" w:space="0" w:color="000000"/>
            </w:tcBorders>
            <w:shd w:val="clear" w:color="auto" w:fill="auto"/>
          </w:tcPr>
          <w:p w:rsidR="00B54455" w:rsidRPr="00B54455" w:rsidRDefault="00B54455" w:rsidP="00B54455">
            <w:pPr>
              <w:tabs>
                <w:tab w:val="center" w:pos="1610"/>
                <w:tab w:val="right" w:pos="3290"/>
              </w:tabs>
              <w:spacing w:after="0" w:line="240" w:lineRule="auto"/>
              <w:rPr>
                <w:rFonts w:ascii="Times New Roman" w:hAnsi="Times New Roman" w:cs="Times New Roman"/>
              </w:rPr>
            </w:pPr>
            <w:r w:rsidRPr="00B54455">
              <w:rPr>
                <w:rFonts w:ascii="Times New Roman" w:hAnsi="Times New Roman" w:cs="Times New Roman"/>
                <w:b/>
              </w:rPr>
              <w:t xml:space="preserve">Участие </w:t>
            </w:r>
            <w:r w:rsidRPr="00B54455">
              <w:rPr>
                <w:rFonts w:ascii="Times New Roman" w:hAnsi="Times New Roman" w:cs="Times New Roman"/>
                <w:b/>
              </w:rPr>
              <w:tab/>
              <w:t xml:space="preserve">в </w:t>
            </w:r>
            <w:r w:rsidRPr="00B54455">
              <w:rPr>
                <w:rFonts w:ascii="Times New Roman" w:hAnsi="Times New Roman" w:cs="Times New Roman"/>
                <w:b/>
              </w:rPr>
              <w:tab/>
              <w:t>научно-</w:t>
            </w:r>
          </w:p>
          <w:p w:rsidR="00B54455" w:rsidRPr="00B54455" w:rsidRDefault="00B54455" w:rsidP="00B54455">
            <w:pPr>
              <w:spacing w:after="0" w:line="240" w:lineRule="auto"/>
              <w:ind w:right="107"/>
              <w:rPr>
                <w:rFonts w:ascii="Times New Roman" w:hAnsi="Times New Roman" w:cs="Times New Roman"/>
              </w:rPr>
            </w:pPr>
            <w:r w:rsidRPr="00B54455">
              <w:rPr>
                <w:rFonts w:ascii="Times New Roman" w:hAnsi="Times New Roman" w:cs="Times New Roman"/>
                <w:b/>
              </w:rPr>
              <w:t>исследовательской работе, подтверждаемое участием в научных конференциях, региональных, всероссийских и международных конкурсах,  олимпиадах, наличием грантов</w:t>
            </w:r>
          </w:p>
          <w:p w:rsidR="00B54455" w:rsidRPr="00B54455" w:rsidRDefault="00B54455" w:rsidP="00B54455">
            <w:pPr>
              <w:tabs>
                <w:tab w:val="center" w:pos="2106"/>
                <w:tab w:val="right" w:pos="3290"/>
              </w:tabs>
              <w:spacing w:after="0" w:line="240" w:lineRule="auto"/>
              <w:rPr>
                <w:rFonts w:ascii="Times New Roman" w:hAnsi="Times New Roman" w:cs="Times New Roman"/>
              </w:rPr>
            </w:pPr>
            <w:r w:rsidRPr="00B54455">
              <w:rPr>
                <w:rFonts w:ascii="Times New Roman" w:hAnsi="Times New Roman" w:cs="Times New Roman"/>
                <w:b/>
              </w:rPr>
              <w:t xml:space="preserve">Президента </w:t>
            </w:r>
            <w:r w:rsidRPr="00B54455">
              <w:rPr>
                <w:rFonts w:ascii="Times New Roman" w:hAnsi="Times New Roman" w:cs="Times New Roman"/>
                <w:b/>
              </w:rPr>
              <w:tab/>
              <w:t xml:space="preserve">РФ </w:t>
            </w:r>
            <w:r w:rsidRPr="00B54455">
              <w:rPr>
                <w:rFonts w:ascii="Times New Roman" w:hAnsi="Times New Roman" w:cs="Times New Roman"/>
                <w:b/>
              </w:rPr>
              <w:tab/>
              <w:t>и</w:t>
            </w:r>
          </w:p>
          <w:p w:rsidR="00B54455" w:rsidRPr="00B54455" w:rsidRDefault="00B54455" w:rsidP="00B54455">
            <w:pPr>
              <w:spacing w:after="0" w:line="240" w:lineRule="auto"/>
              <w:ind w:right="110"/>
              <w:rPr>
                <w:rFonts w:ascii="Times New Roman" w:hAnsi="Times New Roman" w:cs="Times New Roman"/>
              </w:rPr>
            </w:pPr>
            <w:r w:rsidRPr="00B54455">
              <w:rPr>
                <w:rFonts w:ascii="Times New Roman" w:hAnsi="Times New Roman" w:cs="Times New Roman"/>
                <w:b/>
              </w:rPr>
              <w:t xml:space="preserve">Правительства т.п. </w:t>
            </w:r>
            <w:r w:rsidRPr="00B54455">
              <w:rPr>
                <w:rFonts w:ascii="Times New Roman" w:hAnsi="Times New Roman" w:cs="Times New Roman"/>
              </w:rPr>
              <w:t>(перечислить)</w:t>
            </w:r>
          </w:p>
        </w:tc>
        <w:tc>
          <w:tcPr>
            <w:tcW w:w="2170" w:type="pct"/>
            <w:tcBorders>
              <w:top w:val="single" w:sz="4" w:space="0" w:color="000000"/>
              <w:left w:val="single" w:sz="4" w:space="0" w:color="000000"/>
              <w:bottom w:val="single" w:sz="4" w:space="0" w:color="000000"/>
              <w:right w:val="nil"/>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 </w:t>
            </w:r>
          </w:p>
        </w:tc>
        <w:tc>
          <w:tcPr>
            <w:tcW w:w="418" w:type="pct"/>
            <w:tcBorders>
              <w:top w:val="single" w:sz="4" w:space="0" w:color="000000"/>
              <w:left w:val="nil"/>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p>
        </w:tc>
      </w:tr>
      <w:tr w:rsidR="00B54455" w:rsidRPr="00B54455" w:rsidTr="00B54455">
        <w:trPr>
          <w:trHeight w:val="1041"/>
        </w:trPr>
        <w:tc>
          <w:tcPr>
            <w:tcW w:w="2412" w:type="pct"/>
            <w:tcBorders>
              <w:top w:val="single" w:sz="4" w:space="0" w:color="auto"/>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106"/>
              <w:rPr>
                <w:rFonts w:ascii="Times New Roman" w:hAnsi="Times New Roman" w:cs="Times New Roman"/>
              </w:rPr>
            </w:pPr>
            <w:r w:rsidRPr="00B54455">
              <w:rPr>
                <w:rFonts w:ascii="Times New Roman" w:hAnsi="Times New Roman" w:cs="Times New Roman"/>
                <w:b/>
              </w:rPr>
              <w:t>Наличие активной жизненной позиции, подтверждаемое участием в общественной жизни, в реализации социальных  проектов</w:t>
            </w:r>
          </w:p>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(перечислить)</w:t>
            </w:r>
          </w:p>
        </w:tc>
        <w:tc>
          <w:tcPr>
            <w:tcW w:w="2170" w:type="pct"/>
            <w:tcBorders>
              <w:top w:val="single" w:sz="4" w:space="0" w:color="000000"/>
              <w:left w:val="single" w:sz="4" w:space="0" w:color="000000"/>
              <w:bottom w:val="single" w:sz="4" w:space="0" w:color="000000"/>
              <w:right w:val="nil"/>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 </w:t>
            </w:r>
          </w:p>
        </w:tc>
        <w:tc>
          <w:tcPr>
            <w:tcW w:w="418" w:type="pct"/>
            <w:tcBorders>
              <w:top w:val="single" w:sz="4" w:space="0" w:color="000000"/>
              <w:left w:val="nil"/>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p>
        </w:tc>
      </w:tr>
      <w:tr w:rsidR="00B54455" w:rsidRPr="00B54455" w:rsidTr="00B54455">
        <w:trPr>
          <w:trHeight w:val="813"/>
        </w:trPr>
        <w:tc>
          <w:tcPr>
            <w:tcW w:w="2412" w:type="pct"/>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109"/>
              <w:rPr>
                <w:rFonts w:ascii="Times New Roman" w:hAnsi="Times New Roman" w:cs="Times New Roman"/>
                <w:b/>
              </w:rPr>
            </w:pPr>
            <w:r w:rsidRPr="00B54455">
              <w:rPr>
                <w:rFonts w:ascii="Times New Roman" w:hAnsi="Times New Roman" w:cs="Times New Roman"/>
                <w:b/>
              </w:rPr>
              <w:t>Наличие коммуникативных навыков, индивидуальная заинтересованность в ученической деятельности</w:t>
            </w:r>
          </w:p>
          <w:p w:rsidR="00B54455" w:rsidRPr="00B54455" w:rsidRDefault="00B54455" w:rsidP="00B54455">
            <w:pPr>
              <w:spacing w:after="0" w:line="240" w:lineRule="auto"/>
              <w:ind w:right="109"/>
              <w:rPr>
                <w:rFonts w:ascii="Times New Roman" w:hAnsi="Times New Roman" w:cs="Times New Roman"/>
              </w:rPr>
            </w:pPr>
          </w:p>
        </w:tc>
        <w:tc>
          <w:tcPr>
            <w:tcW w:w="2170" w:type="pct"/>
            <w:tcBorders>
              <w:top w:val="single" w:sz="4" w:space="0" w:color="000000"/>
              <w:left w:val="single" w:sz="4" w:space="0" w:color="000000"/>
              <w:bottom w:val="single" w:sz="4" w:space="0" w:color="000000"/>
              <w:right w:val="nil"/>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 </w:t>
            </w:r>
          </w:p>
        </w:tc>
        <w:tc>
          <w:tcPr>
            <w:tcW w:w="418" w:type="pct"/>
            <w:tcBorders>
              <w:top w:val="single" w:sz="4" w:space="0" w:color="000000"/>
              <w:left w:val="nil"/>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p>
        </w:tc>
      </w:tr>
      <w:tr w:rsidR="00B54455" w:rsidRPr="00B54455" w:rsidTr="00B54455">
        <w:trPr>
          <w:trHeight w:val="405"/>
        </w:trPr>
        <w:tc>
          <w:tcPr>
            <w:tcW w:w="2412" w:type="pct"/>
            <w:tcBorders>
              <w:top w:val="single" w:sz="4" w:space="0" w:color="000000"/>
              <w:left w:val="single" w:sz="4" w:space="0" w:color="auto"/>
              <w:bottom w:val="single" w:sz="4" w:space="0" w:color="auto"/>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b/>
              </w:rPr>
            </w:pPr>
            <w:r w:rsidRPr="00B54455">
              <w:rPr>
                <w:rFonts w:ascii="Times New Roman" w:hAnsi="Times New Roman" w:cs="Times New Roman"/>
                <w:b/>
              </w:rPr>
              <w:t>Грамоты, благодарности, иные поощрения</w:t>
            </w:r>
          </w:p>
          <w:p w:rsidR="00B54455" w:rsidRPr="00B54455" w:rsidRDefault="00B54455" w:rsidP="00B54455">
            <w:pPr>
              <w:spacing w:after="0" w:line="240" w:lineRule="auto"/>
              <w:rPr>
                <w:rFonts w:ascii="Times New Roman" w:hAnsi="Times New Roman" w:cs="Times New Roman"/>
              </w:rPr>
            </w:pPr>
          </w:p>
        </w:tc>
        <w:tc>
          <w:tcPr>
            <w:tcW w:w="2170" w:type="pct"/>
            <w:tcBorders>
              <w:top w:val="single" w:sz="4" w:space="0" w:color="000000"/>
              <w:left w:val="single" w:sz="4" w:space="0" w:color="000000"/>
              <w:bottom w:val="single" w:sz="4" w:space="0" w:color="auto"/>
              <w:right w:val="nil"/>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 </w:t>
            </w:r>
          </w:p>
        </w:tc>
        <w:tc>
          <w:tcPr>
            <w:tcW w:w="418" w:type="pct"/>
            <w:tcBorders>
              <w:top w:val="single" w:sz="4" w:space="0" w:color="000000"/>
              <w:left w:val="nil"/>
              <w:bottom w:val="single" w:sz="4" w:space="0" w:color="auto"/>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p>
        </w:tc>
      </w:tr>
      <w:tr w:rsidR="00B54455" w:rsidRPr="00B54455" w:rsidTr="00B54455">
        <w:trPr>
          <w:trHeight w:val="135"/>
        </w:trPr>
        <w:tc>
          <w:tcPr>
            <w:tcW w:w="2412" w:type="pct"/>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b/>
              </w:rPr>
              <w:t xml:space="preserve">Претендует на должность </w:t>
            </w:r>
            <w:r w:rsidRPr="00B54455">
              <w:rPr>
                <w:rFonts w:ascii="Times New Roman" w:hAnsi="Times New Roman" w:cs="Times New Roman"/>
              </w:rPr>
              <w:t>(какую? почему?)</w:t>
            </w:r>
          </w:p>
        </w:tc>
        <w:tc>
          <w:tcPr>
            <w:tcW w:w="2170" w:type="pct"/>
            <w:tcBorders>
              <w:top w:val="single" w:sz="4" w:space="0" w:color="auto"/>
              <w:left w:val="single" w:sz="4" w:space="0" w:color="000000"/>
              <w:bottom w:val="single" w:sz="4" w:space="0" w:color="auto"/>
              <w:right w:val="nil"/>
            </w:tcBorders>
            <w:shd w:val="clear" w:color="auto" w:fill="auto"/>
          </w:tcPr>
          <w:p w:rsidR="00B54455" w:rsidRPr="00B54455" w:rsidRDefault="00B54455" w:rsidP="00B54455">
            <w:pPr>
              <w:spacing w:after="0" w:line="240" w:lineRule="auto"/>
              <w:rPr>
                <w:rFonts w:ascii="Times New Roman" w:hAnsi="Times New Roman" w:cs="Times New Roman"/>
              </w:rPr>
            </w:pPr>
          </w:p>
        </w:tc>
        <w:tc>
          <w:tcPr>
            <w:tcW w:w="418" w:type="pct"/>
            <w:tcBorders>
              <w:top w:val="single" w:sz="4" w:space="0" w:color="auto"/>
              <w:left w:val="nil"/>
              <w:bottom w:val="single" w:sz="4" w:space="0" w:color="auto"/>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p>
        </w:tc>
      </w:tr>
      <w:tr w:rsidR="00B54455" w:rsidRPr="00B54455" w:rsidTr="00B54455">
        <w:trPr>
          <w:trHeight w:val="195"/>
        </w:trPr>
        <w:tc>
          <w:tcPr>
            <w:tcW w:w="2412" w:type="pct"/>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b/>
              </w:rPr>
              <w:t xml:space="preserve">Рекомендации </w:t>
            </w:r>
            <w:r w:rsidRPr="00B54455">
              <w:rPr>
                <w:rFonts w:ascii="Times New Roman" w:hAnsi="Times New Roman" w:cs="Times New Roman"/>
              </w:rPr>
              <w:t xml:space="preserve">(кто рекомендует, должность и </w:t>
            </w:r>
          </w:p>
          <w:p w:rsidR="00B54455" w:rsidRPr="00B54455" w:rsidRDefault="00B54455" w:rsidP="00B54455">
            <w:pPr>
              <w:spacing w:after="0" w:line="240" w:lineRule="auto"/>
              <w:rPr>
                <w:rFonts w:ascii="Times New Roman" w:hAnsi="Times New Roman" w:cs="Times New Roman"/>
              </w:rPr>
            </w:pPr>
            <w:r w:rsidRPr="00B54455">
              <w:rPr>
                <w:rFonts w:ascii="Times New Roman" w:hAnsi="Times New Roman" w:cs="Times New Roman"/>
              </w:rPr>
              <w:t xml:space="preserve">контактный телефон) </w:t>
            </w:r>
            <w:r w:rsidRPr="00B54455">
              <w:rPr>
                <w:rFonts w:ascii="Times New Roman" w:hAnsi="Times New Roman" w:cs="Times New Roman"/>
                <w:b/>
              </w:rPr>
              <w:t xml:space="preserve"> </w:t>
            </w:r>
          </w:p>
        </w:tc>
        <w:tc>
          <w:tcPr>
            <w:tcW w:w="2170" w:type="pct"/>
            <w:tcBorders>
              <w:top w:val="single" w:sz="4" w:space="0" w:color="auto"/>
              <w:left w:val="single" w:sz="4" w:space="0" w:color="000000"/>
              <w:bottom w:val="single" w:sz="4" w:space="0" w:color="000000"/>
              <w:right w:val="nil"/>
            </w:tcBorders>
            <w:shd w:val="clear" w:color="auto" w:fill="auto"/>
          </w:tcPr>
          <w:p w:rsidR="00B54455" w:rsidRPr="00B54455" w:rsidRDefault="00B54455" w:rsidP="00B54455">
            <w:pPr>
              <w:spacing w:after="0" w:line="240" w:lineRule="auto"/>
              <w:rPr>
                <w:rFonts w:ascii="Times New Roman" w:hAnsi="Times New Roman" w:cs="Times New Roman"/>
              </w:rPr>
            </w:pPr>
          </w:p>
        </w:tc>
        <w:tc>
          <w:tcPr>
            <w:tcW w:w="418" w:type="pct"/>
            <w:tcBorders>
              <w:top w:val="single" w:sz="4" w:space="0" w:color="auto"/>
              <w:left w:val="nil"/>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rPr>
            </w:pPr>
          </w:p>
        </w:tc>
      </w:tr>
    </w:tbl>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b/>
          <w:sz w:val="24"/>
          <w:szCs w:val="24"/>
        </w:rPr>
        <w:t xml:space="preserve"> Иные достижения кандидата: </w:t>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_____________________________________________________________________________</w:t>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_____________________________________________________________________________</w:t>
      </w:r>
    </w:p>
    <w:p w:rsidR="00B54455" w:rsidRPr="00B54455" w:rsidRDefault="00B54455" w:rsidP="00B54455">
      <w:pPr>
        <w:spacing w:after="0" w:line="240" w:lineRule="auto"/>
        <w:ind w:left="-5" w:right="59"/>
        <w:rPr>
          <w:rFonts w:ascii="Times New Roman" w:hAnsi="Times New Roman" w:cs="Times New Roman"/>
          <w:sz w:val="24"/>
          <w:szCs w:val="24"/>
        </w:rPr>
      </w:pPr>
      <w:r w:rsidRPr="00B54455">
        <w:rPr>
          <w:rFonts w:ascii="Times New Roman" w:hAnsi="Times New Roman" w:cs="Times New Roman"/>
          <w:sz w:val="24"/>
          <w:szCs w:val="24"/>
        </w:rPr>
        <w:t xml:space="preserve">_____________________________________________________________________________ _____________________________________________________________________________ </w:t>
      </w:r>
    </w:p>
    <w:p w:rsidR="00B54455" w:rsidRPr="00B54455" w:rsidRDefault="00B54455" w:rsidP="00B54455">
      <w:pPr>
        <w:tabs>
          <w:tab w:val="center" w:pos="1296"/>
          <w:tab w:val="center" w:pos="3046"/>
          <w:tab w:val="center" w:pos="4500"/>
          <w:tab w:val="center" w:pos="5685"/>
          <w:tab w:val="center" w:pos="7192"/>
          <w:tab w:val="right" w:pos="9429"/>
        </w:tabs>
        <w:spacing w:after="0" w:line="240" w:lineRule="auto"/>
        <w:ind w:firstLine="720"/>
        <w:jc w:val="center"/>
        <w:rPr>
          <w:rFonts w:ascii="Times New Roman" w:hAnsi="Times New Roman" w:cs="Times New Roman"/>
          <w:sz w:val="24"/>
          <w:szCs w:val="24"/>
        </w:rPr>
      </w:pPr>
      <w:r w:rsidRPr="00B54455">
        <w:rPr>
          <w:rFonts w:ascii="Times New Roman" w:hAnsi="Times New Roman" w:cs="Times New Roman"/>
          <w:b/>
          <w:sz w:val="24"/>
          <w:szCs w:val="24"/>
        </w:rPr>
        <w:t xml:space="preserve">В </w:t>
      </w:r>
      <w:r w:rsidRPr="00B54455">
        <w:rPr>
          <w:rFonts w:ascii="Times New Roman" w:hAnsi="Times New Roman" w:cs="Times New Roman"/>
          <w:b/>
          <w:sz w:val="24"/>
          <w:szCs w:val="24"/>
        </w:rPr>
        <w:tab/>
        <w:t xml:space="preserve">случае </w:t>
      </w:r>
      <w:r w:rsidRPr="00B54455">
        <w:rPr>
          <w:rFonts w:ascii="Times New Roman" w:hAnsi="Times New Roman" w:cs="Times New Roman"/>
          <w:b/>
          <w:sz w:val="24"/>
          <w:szCs w:val="24"/>
        </w:rPr>
        <w:tab/>
        <w:t xml:space="preserve">включения </w:t>
      </w:r>
      <w:r w:rsidRPr="00B54455">
        <w:rPr>
          <w:rFonts w:ascii="Times New Roman" w:hAnsi="Times New Roman" w:cs="Times New Roman"/>
          <w:b/>
          <w:sz w:val="24"/>
          <w:szCs w:val="24"/>
        </w:rPr>
        <w:tab/>
        <w:t xml:space="preserve">в </w:t>
      </w:r>
      <w:r w:rsidRPr="00B54455">
        <w:rPr>
          <w:rFonts w:ascii="Times New Roman" w:hAnsi="Times New Roman" w:cs="Times New Roman"/>
          <w:b/>
          <w:sz w:val="24"/>
          <w:szCs w:val="24"/>
        </w:rPr>
        <w:tab/>
        <w:t xml:space="preserve">резерв </w:t>
      </w:r>
      <w:r w:rsidRPr="00B54455">
        <w:rPr>
          <w:rFonts w:ascii="Times New Roman" w:hAnsi="Times New Roman" w:cs="Times New Roman"/>
          <w:b/>
          <w:sz w:val="24"/>
          <w:szCs w:val="24"/>
        </w:rPr>
        <w:tab/>
        <w:t xml:space="preserve">кадров </w:t>
      </w:r>
      <w:r w:rsidRPr="00B54455">
        <w:rPr>
          <w:rFonts w:ascii="Times New Roman" w:hAnsi="Times New Roman" w:cs="Times New Roman"/>
          <w:b/>
          <w:sz w:val="24"/>
          <w:szCs w:val="24"/>
        </w:rPr>
        <w:tab/>
        <w:t>кандидат</w:t>
      </w:r>
    </w:p>
    <w:p w:rsidR="00B54455" w:rsidRPr="00B54455" w:rsidRDefault="00B54455" w:rsidP="00B54455">
      <w:pPr>
        <w:spacing w:after="0" w:line="240" w:lineRule="auto"/>
        <w:ind w:firstLine="720"/>
        <w:jc w:val="center"/>
        <w:rPr>
          <w:rFonts w:ascii="Times New Roman" w:hAnsi="Times New Roman" w:cs="Times New Roman"/>
          <w:sz w:val="24"/>
          <w:szCs w:val="24"/>
        </w:rPr>
      </w:pPr>
      <w:r w:rsidRPr="00B54455">
        <w:rPr>
          <w:rFonts w:ascii="Times New Roman" w:hAnsi="Times New Roman" w:cs="Times New Roman"/>
          <w:b/>
          <w:sz w:val="24"/>
          <w:szCs w:val="24"/>
        </w:rPr>
        <w:t>_________________________________________________________________________</w:t>
      </w:r>
    </w:p>
    <w:p w:rsidR="00B54455" w:rsidRPr="00B54455" w:rsidRDefault="00B54455" w:rsidP="00B54455">
      <w:pPr>
        <w:spacing w:after="0" w:line="240" w:lineRule="auto"/>
        <w:ind w:firstLine="720"/>
        <w:jc w:val="center"/>
        <w:rPr>
          <w:rFonts w:ascii="Times New Roman" w:hAnsi="Times New Roman" w:cs="Times New Roman"/>
          <w:sz w:val="24"/>
          <w:szCs w:val="24"/>
        </w:rPr>
      </w:pPr>
      <w:r w:rsidRPr="00B54455">
        <w:rPr>
          <w:rFonts w:ascii="Times New Roman" w:hAnsi="Times New Roman" w:cs="Times New Roman"/>
          <w:sz w:val="24"/>
          <w:szCs w:val="24"/>
        </w:rPr>
        <w:t>(ФИО кандидата)</w:t>
      </w:r>
    </w:p>
    <w:p w:rsidR="00B54455" w:rsidRPr="00B54455" w:rsidRDefault="00B54455" w:rsidP="00B54455">
      <w:pPr>
        <w:tabs>
          <w:tab w:val="center" w:pos="3369"/>
          <w:tab w:val="center" w:pos="6279"/>
          <w:tab w:val="right" w:pos="9429"/>
        </w:tabs>
        <w:spacing w:after="0" w:line="240" w:lineRule="auto"/>
        <w:ind w:firstLine="720"/>
        <w:jc w:val="center"/>
        <w:rPr>
          <w:rFonts w:ascii="Times New Roman" w:hAnsi="Times New Roman" w:cs="Times New Roman"/>
          <w:sz w:val="24"/>
          <w:szCs w:val="24"/>
        </w:rPr>
      </w:pPr>
      <w:r w:rsidRPr="00B54455">
        <w:rPr>
          <w:rFonts w:ascii="Times New Roman" w:hAnsi="Times New Roman" w:cs="Times New Roman"/>
          <w:b/>
          <w:sz w:val="24"/>
          <w:szCs w:val="24"/>
        </w:rPr>
        <w:t xml:space="preserve">будет </w:t>
      </w:r>
      <w:r w:rsidRPr="00B54455">
        <w:rPr>
          <w:rFonts w:ascii="Times New Roman" w:hAnsi="Times New Roman" w:cs="Times New Roman"/>
          <w:b/>
          <w:sz w:val="24"/>
          <w:szCs w:val="24"/>
        </w:rPr>
        <w:tab/>
        <w:t xml:space="preserve">принят </w:t>
      </w:r>
      <w:r w:rsidRPr="00B54455">
        <w:rPr>
          <w:rFonts w:ascii="Times New Roman" w:hAnsi="Times New Roman" w:cs="Times New Roman"/>
          <w:b/>
          <w:sz w:val="24"/>
          <w:szCs w:val="24"/>
        </w:rPr>
        <w:tab/>
        <w:t xml:space="preserve">в </w:t>
      </w:r>
      <w:r w:rsidRPr="00B54455">
        <w:rPr>
          <w:rFonts w:ascii="Times New Roman" w:hAnsi="Times New Roman" w:cs="Times New Roman"/>
          <w:b/>
          <w:sz w:val="24"/>
          <w:szCs w:val="24"/>
        </w:rPr>
        <w:tab/>
        <w:t>ШОК</w:t>
      </w:r>
    </w:p>
    <w:p w:rsidR="00B54455" w:rsidRPr="00B54455" w:rsidRDefault="007D5819" w:rsidP="00B54455">
      <w:pPr>
        <w:spacing w:after="0" w:line="240" w:lineRule="auto"/>
        <w:ind w:firstLine="720"/>
        <w:jc w:val="center"/>
        <w:rPr>
          <w:rFonts w:ascii="Times New Roman" w:hAnsi="Times New Roman" w:cs="Times New Roman"/>
          <w:sz w:val="24"/>
          <w:szCs w:val="24"/>
        </w:rPr>
      </w:pPr>
      <w:r>
        <w:rPr>
          <w:rFonts w:ascii="Times New Roman" w:hAnsi="Times New Roman" w:cs="Times New Roman"/>
          <w:b/>
          <w:sz w:val="24"/>
          <w:szCs w:val="24"/>
        </w:rPr>
        <w:t>____________________________</w:t>
      </w:r>
      <w:r w:rsidR="00B54455" w:rsidRPr="00B54455">
        <w:rPr>
          <w:rFonts w:ascii="Times New Roman" w:hAnsi="Times New Roman" w:cs="Times New Roman"/>
          <w:b/>
          <w:sz w:val="24"/>
          <w:szCs w:val="24"/>
        </w:rPr>
        <w:t>___________________________________________________.</w:t>
      </w:r>
    </w:p>
    <w:p w:rsidR="00B54455" w:rsidRPr="00B54455" w:rsidRDefault="00B54455" w:rsidP="00B54455">
      <w:pPr>
        <w:spacing w:after="0" w:line="240" w:lineRule="auto"/>
        <w:ind w:firstLine="720"/>
        <w:jc w:val="center"/>
        <w:rPr>
          <w:rFonts w:ascii="Times New Roman" w:hAnsi="Times New Roman" w:cs="Times New Roman"/>
          <w:sz w:val="24"/>
          <w:szCs w:val="24"/>
        </w:rPr>
      </w:pPr>
      <w:r w:rsidRPr="00B54455">
        <w:rPr>
          <w:rFonts w:ascii="Times New Roman" w:hAnsi="Times New Roman" w:cs="Times New Roman"/>
          <w:sz w:val="24"/>
          <w:szCs w:val="24"/>
        </w:rPr>
        <w:t>(Наименование образовательно организации)</w:t>
      </w:r>
    </w:p>
    <w:p w:rsidR="00B54455" w:rsidRPr="00B54455" w:rsidRDefault="00B54455" w:rsidP="00B54455">
      <w:pPr>
        <w:spacing w:after="0" w:line="240" w:lineRule="auto"/>
        <w:ind w:firstLine="720"/>
        <w:jc w:val="center"/>
        <w:rPr>
          <w:rFonts w:ascii="Times New Roman" w:hAnsi="Times New Roman" w:cs="Times New Roman"/>
          <w:sz w:val="24"/>
          <w:szCs w:val="24"/>
        </w:rPr>
      </w:pPr>
      <w:r w:rsidRPr="00B54455">
        <w:rPr>
          <w:rFonts w:ascii="Times New Roman" w:hAnsi="Times New Roman" w:cs="Times New Roman"/>
          <w:sz w:val="24"/>
          <w:szCs w:val="24"/>
        </w:rPr>
        <w:t>________________________________________________________________________________</w:t>
      </w:r>
    </w:p>
    <w:p w:rsidR="00B54455" w:rsidRPr="00B54455" w:rsidRDefault="00B54455" w:rsidP="00B54455">
      <w:pPr>
        <w:spacing w:after="0" w:line="240" w:lineRule="auto"/>
        <w:ind w:firstLine="720"/>
        <w:jc w:val="center"/>
        <w:rPr>
          <w:rFonts w:ascii="Times New Roman" w:hAnsi="Times New Roman" w:cs="Times New Roman"/>
          <w:sz w:val="24"/>
          <w:szCs w:val="24"/>
        </w:rPr>
      </w:pPr>
      <w:r w:rsidRPr="00B54455">
        <w:rPr>
          <w:rFonts w:ascii="Times New Roman" w:hAnsi="Times New Roman" w:cs="Times New Roman"/>
          <w:sz w:val="24"/>
          <w:szCs w:val="24"/>
        </w:rPr>
        <w:t>(Должность рекомендующего)</w:t>
      </w:r>
    </w:p>
    <w:p w:rsidR="007D5819" w:rsidRDefault="00B54455" w:rsidP="00593446">
      <w:pPr>
        <w:spacing w:after="0" w:line="240" w:lineRule="auto"/>
        <w:ind w:firstLine="1276"/>
        <w:rPr>
          <w:rFonts w:ascii="Times New Roman" w:hAnsi="Times New Roman" w:cs="Times New Roman"/>
          <w:sz w:val="24"/>
          <w:szCs w:val="24"/>
        </w:rPr>
      </w:pPr>
      <w:r w:rsidRPr="00B54455">
        <w:rPr>
          <w:rFonts w:ascii="Times New Roman" w:hAnsi="Times New Roman" w:cs="Times New Roman"/>
          <w:sz w:val="24"/>
          <w:szCs w:val="24"/>
        </w:rPr>
        <w:t xml:space="preserve">«____» _____________          г.      _________________ / _____________________________ </w:t>
      </w:r>
    </w:p>
    <w:p w:rsidR="00593446" w:rsidRDefault="00593446" w:rsidP="00593446">
      <w:pPr>
        <w:spacing w:after="0" w:line="240" w:lineRule="auto"/>
        <w:ind w:firstLine="1276"/>
        <w:rPr>
          <w:rFonts w:ascii="Times New Roman" w:hAnsi="Times New Roman" w:cs="Times New Roman"/>
          <w:sz w:val="24"/>
          <w:szCs w:val="24"/>
        </w:rPr>
      </w:pPr>
      <w:r>
        <w:rPr>
          <w:rFonts w:ascii="Times New Roman" w:hAnsi="Times New Roman" w:cs="Times New Roman"/>
          <w:sz w:val="24"/>
          <w:szCs w:val="24"/>
        </w:rPr>
        <w:t xml:space="preserve">                      </w:t>
      </w:r>
      <w:r w:rsidR="00B54455" w:rsidRPr="00B54455">
        <w:rPr>
          <w:rFonts w:ascii="Times New Roman" w:hAnsi="Times New Roman" w:cs="Times New Roman"/>
          <w:sz w:val="24"/>
          <w:szCs w:val="24"/>
        </w:rPr>
        <w:t>Подпись                    расшифровка подписи</w:t>
      </w:r>
    </w:p>
    <w:p w:rsidR="00B54455" w:rsidRPr="00B54455" w:rsidRDefault="00593446" w:rsidP="00593446">
      <w:pPr>
        <w:spacing w:after="0" w:line="240" w:lineRule="auto"/>
        <w:ind w:firstLine="720"/>
        <w:rPr>
          <w:rFonts w:ascii="Times New Roman" w:hAnsi="Times New Roman" w:cs="Times New Roman"/>
          <w:sz w:val="24"/>
          <w:szCs w:val="24"/>
        </w:rPr>
      </w:pPr>
      <w:r>
        <w:rPr>
          <w:rFonts w:ascii="Times New Roman" w:hAnsi="Times New Roman" w:cs="Times New Roman"/>
          <w:sz w:val="24"/>
          <w:szCs w:val="24"/>
        </w:rPr>
        <w:t xml:space="preserve"> </w:t>
      </w:r>
    </w:p>
    <w:p w:rsidR="00B54455" w:rsidRPr="00B54455" w:rsidRDefault="00B54455" w:rsidP="00B54455">
      <w:pPr>
        <w:spacing w:after="0" w:line="240" w:lineRule="auto"/>
        <w:jc w:val="right"/>
        <w:rPr>
          <w:rFonts w:ascii="Times New Roman" w:hAnsi="Times New Roman" w:cs="Times New Roman"/>
          <w:b/>
          <w:i/>
          <w:sz w:val="24"/>
          <w:szCs w:val="24"/>
        </w:rPr>
      </w:pPr>
      <w:r w:rsidRPr="00B54455">
        <w:rPr>
          <w:rFonts w:ascii="Times New Roman" w:hAnsi="Times New Roman" w:cs="Times New Roman"/>
          <w:b/>
          <w:i/>
          <w:sz w:val="24"/>
          <w:szCs w:val="24"/>
        </w:rPr>
        <w:t xml:space="preserve">ПРИЛОЖЕНИЕ </w:t>
      </w:r>
      <w:r w:rsidR="00405DFC">
        <w:rPr>
          <w:rFonts w:ascii="Times New Roman" w:hAnsi="Times New Roman" w:cs="Times New Roman"/>
          <w:b/>
          <w:i/>
          <w:sz w:val="24"/>
          <w:szCs w:val="24"/>
        </w:rPr>
        <w:t>3</w:t>
      </w:r>
      <w:r w:rsidRPr="00B54455">
        <w:rPr>
          <w:rFonts w:ascii="Times New Roman" w:hAnsi="Times New Roman" w:cs="Times New Roman"/>
          <w:b/>
          <w:i/>
          <w:sz w:val="24"/>
          <w:szCs w:val="24"/>
        </w:rPr>
        <w:t xml:space="preserve"> </w:t>
      </w:r>
    </w:p>
    <w:p w:rsidR="00B54455" w:rsidRPr="00B54455" w:rsidRDefault="00B54455" w:rsidP="00B54455">
      <w:pPr>
        <w:spacing w:after="0" w:line="240" w:lineRule="auto"/>
        <w:ind w:right="30"/>
        <w:jc w:val="right"/>
        <w:rPr>
          <w:rFonts w:ascii="Times New Roman" w:hAnsi="Times New Roman" w:cs="Times New Roman"/>
          <w:sz w:val="24"/>
          <w:szCs w:val="24"/>
        </w:rPr>
      </w:pPr>
    </w:p>
    <w:p w:rsidR="00B54455" w:rsidRPr="00B54455" w:rsidRDefault="00B54455" w:rsidP="00B54455">
      <w:pPr>
        <w:spacing w:after="0" w:line="240" w:lineRule="auto"/>
        <w:ind w:right="63"/>
        <w:jc w:val="right"/>
        <w:rPr>
          <w:rFonts w:ascii="Times New Roman" w:hAnsi="Times New Roman" w:cs="Times New Roman"/>
          <w:sz w:val="24"/>
          <w:szCs w:val="24"/>
        </w:rPr>
      </w:pPr>
      <w:r w:rsidRPr="00B54455">
        <w:rPr>
          <w:rFonts w:ascii="Times New Roman" w:hAnsi="Times New Roman" w:cs="Times New Roman"/>
          <w:sz w:val="24"/>
          <w:szCs w:val="24"/>
        </w:rPr>
        <w:lastRenderedPageBreak/>
        <w:t xml:space="preserve">Председателю ШОКа </w:t>
      </w:r>
    </w:p>
    <w:p w:rsidR="00B54455" w:rsidRPr="00B54455" w:rsidRDefault="00B54455" w:rsidP="00B54455">
      <w:pPr>
        <w:spacing w:after="0" w:line="240" w:lineRule="auto"/>
        <w:ind w:right="63"/>
        <w:jc w:val="right"/>
        <w:rPr>
          <w:rFonts w:ascii="Times New Roman" w:hAnsi="Times New Roman" w:cs="Times New Roman"/>
          <w:sz w:val="24"/>
          <w:szCs w:val="24"/>
        </w:rPr>
      </w:pPr>
      <w:r w:rsidRPr="00B54455">
        <w:rPr>
          <w:rFonts w:ascii="Times New Roman" w:hAnsi="Times New Roman" w:cs="Times New Roman"/>
          <w:sz w:val="24"/>
          <w:szCs w:val="24"/>
        </w:rPr>
        <w:t xml:space="preserve">__________________________________ </w:t>
      </w:r>
    </w:p>
    <w:p w:rsidR="00B54455" w:rsidRPr="00B54455" w:rsidRDefault="00B54455" w:rsidP="00B54455">
      <w:pPr>
        <w:spacing w:after="0" w:line="240" w:lineRule="auto"/>
        <w:jc w:val="right"/>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ind w:right="63"/>
        <w:jc w:val="right"/>
        <w:rPr>
          <w:rFonts w:ascii="Times New Roman" w:hAnsi="Times New Roman" w:cs="Times New Roman"/>
          <w:sz w:val="24"/>
          <w:szCs w:val="24"/>
        </w:rPr>
      </w:pPr>
      <w:r w:rsidRPr="00B54455">
        <w:rPr>
          <w:rFonts w:ascii="Times New Roman" w:hAnsi="Times New Roman" w:cs="Times New Roman"/>
          <w:sz w:val="24"/>
          <w:szCs w:val="24"/>
        </w:rPr>
        <w:t xml:space="preserve">__________________________________ </w:t>
      </w:r>
    </w:p>
    <w:p w:rsidR="00B54455" w:rsidRPr="00B54455" w:rsidRDefault="00B54455" w:rsidP="00B54455">
      <w:pPr>
        <w:spacing w:after="0" w:line="240" w:lineRule="auto"/>
        <w:ind w:right="66"/>
        <w:jc w:val="right"/>
        <w:rPr>
          <w:rFonts w:ascii="Times New Roman" w:hAnsi="Times New Roman" w:cs="Times New Roman"/>
          <w:sz w:val="24"/>
          <w:szCs w:val="24"/>
        </w:rPr>
      </w:pPr>
      <w:r w:rsidRPr="00B54455">
        <w:rPr>
          <w:rFonts w:ascii="Times New Roman" w:hAnsi="Times New Roman" w:cs="Times New Roman"/>
          <w:sz w:val="24"/>
          <w:szCs w:val="24"/>
        </w:rPr>
        <w:t xml:space="preserve">ФИО кандидата в резерв кадров на должности ШОКа </w:t>
      </w:r>
    </w:p>
    <w:p w:rsidR="00B54455" w:rsidRPr="00B54455" w:rsidRDefault="00B54455" w:rsidP="00B54455">
      <w:pPr>
        <w:spacing w:after="0" w:line="240" w:lineRule="auto"/>
        <w:ind w:right="30"/>
        <w:jc w:val="right"/>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Default="00B54455" w:rsidP="00B54455">
      <w:pPr>
        <w:pStyle w:val="1"/>
        <w:spacing w:before="0" w:beforeAutospacing="0" w:after="0" w:afterAutospacing="0"/>
        <w:ind w:left="-5"/>
        <w:rPr>
          <w:sz w:val="24"/>
          <w:szCs w:val="24"/>
          <w:lang w:val="ru-RU"/>
        </w:rPr>
      </w:pPr>
    </w:p>
    <w:p w:rsidR="00B54455" w:rsidRPr="00B54455" w:rsidRDefault="00B54455" w:rsidP="00B54455">
      <w:pPr>
        <w:pStyle w:val="1"/>
        <w:spacing w:before="0" w:beforeAutospacing="0" w:after="0" w:afterAutospacing="0"/>
        <w:ind w:left="-5"/>
        <w:jc w:val="center"/>
        <w:rPr>
          <w:sz w:val="28"/>
          <w:szCs w:val="28"/>
          <w:lang w:val="ru-RU"/>
        </w:rPr>
      </w:pPr>
      <w:r w:rsidRPr="00B54455">
        <w:rPr>
          <w:sz w:val="28"/>
          <w:szCs w:val="28"/>
          <w:lang w:val="ru-RU"/>
        </w:rPr>
        <w:t>ЗАЯВЛЕНИЕ</w:t>
      </w:r>
    </w:p>
    <w:p w:rsidR="00B54455" w:rsidRPr="00537A2C" w:rsidRDefault="00B54455" w:rsidP="00B54455">
      <w:pPr>
        <w:spacing w:after="0" w:line="240" w:lineRule="auto"/>
        <w:ind w:right="5"/>
        <w:jc w:val="center"/>
        <w:rPr>
          <w:rFonts w:ascii="Times New Roman" w:hAnsi="Times New Roman" w:cs="Times New Roman"/>
          <w:sz w:val="28"/>
          <w:szCs w:val="28"/>
        </w:rPr>
      </w:pPr>
      <w:r w:rsidRPr="00537A2C">
        <w:rPr>
          <w:rFonts w:ascii="Times New Roman" w:hAnsi="Times New Roman" w:cs="Times New Roman"/>
          <w:sz w:val="28"/>
          <w:szCs w:val="28"/>
        </w:rPr>
        <w:t>О принятии в резерв кадров  ШОКа</w:t>
      </w:r>
    </w:p>
    <w:p w:rsidR="00B54455" w:rsidRPr="00B54455" w:rsidRDefault="00B54455" w:rsidP="00B54455">
      <w:pPr>
        <w:spacing w:after="0" w:line="240" w:lineRule="auto"/>
        <w:ind w:right="70"/>
        <w:rPr>
          <w:rFonts w:ascii="Times New Roman" w:hAnsi="Times New Roman" w:cs="Times New Roman"/>
          <w:sz w:val="24"/>
          <w:szCs w:val="24"/>
        </w:rPr>
      </w:pPr>
      <w:r w:rsidRPr="00B54455">
        <w:rPr>
          <w:rFonts w:ascii="Times New Roman" w:hAnsi="Times New Roman" w:cs="Times New Roman"/>
          <w:sz w:val="24"/>
          <w:szCs w:val="24"/>
        </w:rPr>
        <w:t xml:space="preserve">Я,__________________________________________________________________________ </w:t>
      </w:r>
    </w:p>
    <w:p w:rsidR="00B54455" w:rsidRPr="00B54455" w:rsidRDefault="00B54455" w:rsidP="00B54455">
      <w:pPr>
        <w:spacing w:after="0" w:line="240" w:lineRule="auto"/>
        <w:ind w:left="-5"/>
        <w:rPr>
          <w:rFonts w:ascii="Times New Roman" w:hAnsi="Times New Roman" w:cs="Times New Roman"/>
          <w:sz w:val="24"/>
          <w:szCs w:val="24"/>
        </w:rPr>
      </w:pPr>
      <w:r w:rsidRPr="00B54455">
        <w:rPr>
          <w:rFonts w:ascii="Times New Roman" w:hAnsi="Times New Roman" w:cs="Times New Roman"/>
          <w:sz w:val="24"/>
          <w:szCs w:val="24"/>
        </w:rPr>
        <w:t xml:space="preserve">                                                       (ФИО кандидата</w:t>
      </w:r>
      <w:r w:rsidRPr="00B54455">
        <w:rPr>
          <w:rFonts w:ascii="Times New Roman" w:hAnsi="Times New Roman" w:cs="Times New Roman"/>
          <w:sz w:val="24"/>
          <w:szCs w:val="24"/>
          <w:vertAlign w:val="subscript"/>
        </w:rPr>
        <w:t xml:space="preserve"> )</w:t>
      </w:r>
    </w:p>
    <w:p w:rsidR="00B54455" w:rsidRPr="00B54455" w:rsidRDefault="00B54455" w:rsidP="00B54455">
      <w:pPr>
        <w:spacing w:after="0" w:line="240" w:lineRule="auto"/>
        <w:ind w:left="-5" w:right="70"/>
        <w:rPr>
          <w:rFonts w:ascii="Times New Roman" w:hAnsi="Times New Roman" w:cs="Times New Roman"/>
          <w:sz w:val="24"/>
          <w:szCs w:val="24"/>
        </w:rPr>
      </w:pPr>
      <w:r w:rsidRPr="00B54455">
        <w:rPr>
          <w:rFonts w:ascii="Times New Roman" w:hAnsi="Times New Roman" w:cs="Times New Roman"/>
          <w:sz w:val="24"/>
          <w:szCs w:val="24"/>
        </w:rPr>
        <w:t xml:space="preserve">______________________ученик/ученица___класса ________________________________ </w:t>
      </w:r>
    </w:p>
    <w:p w:rsidR="00B54455" w:rsidRDefault="00B54455" w:rsidP="00B54455">
      <w:pPr>
        <w:spacing w:after="0" w:line="240" w:lineRule="auto"/>
        <w:ind w:right="80"/>
        <w:jc w:val="center"/>
        <w:rPr>
          <w:rFonts w:ascii="Times New Roman" w:hAnsi="Times New Roman" w:cs="Times New Roman"/>
          <w:sz w:val="24"/>
          <w:szCs w:val="24"/>
        </w:rPr>
      </w:pPr>
    </w:p>
    <w:p w:rsidR="00B54455" w:rsidRPr="00B54455" w:rsidRDefault="00B54455" w:rsidP="00B54455">
      <w:pPr>
        <w:spacing w:after="0" w:line="240" w:lineRule="auto"/>
        <w:ind w:right="80"/>
        <w:jc w:val="center"/>
        <w:rPr>
          <w:rFonts w:ascii="Times New Roman" w:hAnsi="Times New Roman" w:cs="Times New Roman"/>
          <w:sz w:val="24"/>
          <w:szCs w:val="24"/>
        </w:rPr>
      </w:pPr>
      <w:r w:rsidRPr="00B54455">
        <w:rPr>
          <w:rFonts w:ascii="Times New Roman" w:hAnsi="Times New Roman" w:cs="Times New Roman"/>
          <w:sz w:val="24"/>
          <w:szCs w:val="24"/>
        </w:rPr>
        <w:t>(нужное подчеркнуть)</w:t>
      </w:r>
    </w:p>
    <w:p w:rsidR="00B54455" w:rsidRPr="00B54455" w:rsidRDefault="00B54455" w:rsidP="00B54455">
      <w:pPr>
        <w:spacing w:after="0" w:line="360" w:lineRule="auto"/>
        <w:ind w:firstLine="567"/>
        <w:rPr>
          <w:rFonts w:ascii="Times New Roman" w:hAnsi="Times New Roman" w:cs="Times New Roman"/>
          <w:sz w:val="24"/>
          <w:szCs w:val="24"/>
        </w:rPr>
      </w:pPr>
      <w:r w:rsidRPr="00B54455">
        <w:rPr>
          <w:rFonts w:ascii="Times New Roman" w:hAnsi="Times New Roman" w:cs="Times New Roman"/>
          <w:sz w:val="24"/>
          <w:szCs w:val="24"/>
        </w:rPr>
        <w:t>Прошу Вас рассмотреть мою кандидатуру на включение в резерв ученических кадров Муниципального бюджетного образовательного учреждения «Барано-Оренбургская СОШ ПМО».</w:t>
      </w:r>
    </w:p>
    <w:p w:rsidR="00B54455" w:rsidRPr="00B54455" w:rsidRDefault="00B54455" w:rsidP="00B54455">
      <w:pPr>
        <w:spacing w:after="0" w:line="360" w:lineRule="auto"/>
        <w:ind w:left="-5" w:right="70"/>
        <w:rPr>
          <w:rFonts w:ascii="Times New Roman" w:hAnsi="Times New Roman" w:cs="Times New Roman"/>
          <w:sz w:val="24"/>
          <w:szCs w:val="24"/>
        </w:rPr>
      </w:pPr>
      <w:r w:rsidRPr="00B54455">
        <w:rPr>
          <w:rFonts w:ascii="Times New Roman" w:hAnsi="Times New Roman" w:cs="Times New Roman"/>
          <w:sz w:val="24"/>
          <w:szCs w:val="24"/>
        </w:rPr>
        <w:t xml:space="preserve">     Анкету резервиста и копии необходимых документов прилагаю. </w:t>
      </w:r>
    </w:p>
    <w:p w:rsidR="00B54455" w:rsidRPr="00B54455" w:rsidRDefault="00B54455" w:rsidP="00B54455">
      <w:pPr>
        <w:spacing w:after="0" w:line="360" w:lineRule="auto"/>
        <w:ind w:left="-5" w:right="70"/>
        <w:rPr>
          <w:rFonts w:ascii="Times New Roman" w:hAnsi="Times New Roman" w:cs="Times New Roman"/>
          <w:sz w:val="24"/>
          <w:szCs w:val="24"/>
        </w:rPr>
      </w:pPr>
      <w:r w:rsidRPr="00B54455">
        <w:rPr>
          <w:rFonts w:ascii="Times New Roman" w:hAnsi="Times New Roman" w:cs="Times New Roman"/>
          <w:sz w:val="24"/>
          <w:szCs w:val="24"/>
        </w:rPr>
        <w:t xml:space="preserve">      В соответствии с п.1 ст.6 Федерального закона от 27.07.2006г № 152-ФЗ «О персональных данных» в целях постановки моей кандидатуры в резерв кадров МБОУ «Барано-Оренбургская СОШ ПМО» даю согласие на обработку своих персональных данных специалистами  по работе с персоналом и совету обучающимся МБОУ «Барано-Оренбургская СОШ  ПМО».</w:t>
      </w:r>
    </w:p>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ind w:left="-5" w:right="70"/>
        <w:rPr>
          <w:rFonts w:ascii="Times New Roman" w:hAnsi="Times New Roman" w:cs="Times New Roman"/>
          <w:sz w:val="24"/>
          <w:szCs w:val="24"/>
        </w:rPr>
      </w:pPr>
      <w:r w:rsidRPr="00B54455">
        <w:rPr>
          <w:rFonts w:ascii="Times New Roman" w:hAnsi="Times New Roman" w:cs="Times New Roman"/>
          <w:sz w:val="24"/>
          <w:szCs w:val="24"/>
        </w:rPr>
        <w:t xml:space="preserve">Контактные данные:  тел. ________________________________________; </w:t>
      </w:r>
    </w:p>
    <w:p w:rsidR="00B54455" w:rsidRPr="00B54455" w:rsidRDefault="00B54455" w:rsidP="00B54455">
      <w:pPr>
        <w:spacing w:after="0" w:line="240" w:lineRule="auto"/>
        <w:ind w:left="-5" w:right="70"/>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ind w:left="-5" w:right="70"/>
        <w:rPr>
          <w:rFonts w:ascii="Times New Roman" w:hAnsi="Times New Roman" w:cs="Times New Roman"/>
          <w:sz w:val="24"/>
          <w:szCs w:val="24"/>
        </w:rPr>
      </w:pPr>
      <w:r w:rsidRPr="00B54455">
        <w:rPr>
          <w:rFonts w:ascii="Times New Roman" w:hAnsi="Times New Roman" w:cs="Times New Roman"/>
          <w:sz w:val="24"/>
          <w:szCs w:val="24"/>
        </w:rPr>
        <w:t xml:space="preserve">                                     E-mail: ________________________________________ </w:t>
      </w:r>
    </w:p>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sz w:val="24"/>
          <w:szCs w:val="24"/>
        </w:rPr>
        <w:t xml:space="preserve"> ________________ /_____________________________ </w:t>
      </w:r>
    </w:p>
    <w:p w:rsidR="00B54455" w:rsidRPr="00B54455" w:rsidRDefault="00B54455" w:rsidP="00B54455">
      <w:pPr>
        <w:tabs>
          <w:tab w:val="center" w:pos="4564"/>
          <w:tab w:val="center" w:pos="6372"/>
          <w:tab w:val="center" w:pos="7559"/>
        </w:tabs>
        <w:spacing w:after="0" w:line="240" w:lineRule="auto"/>
        <w:ind w:left="-15"/>
        <w:rPr>
          <w:rFonts w:ascii="Times New Roman" w:hAnsi="Times New Roman" w:cs="Times New Roman"/>
          <w:sz w:val="24"/>
          <w:szCs w:val="24"/>
        </w:rPr>
      </w:pPr>
      <w:r w:rsidRPr="00B54455">
        <w:rPr>
          <w:rFonts w:ascii="Times New Roman" w:hAnsi="Times New Roman" w:cs="Times New Roman"/>
          <w:sz w:val="24"/>
          <w:szCs w:val="24"/>
        </w:rPr>
        <w:t xml:space="preserve">            Подпись                                 </w:t>
      </w:r>
      <w:r w:rsidRPr="00B54455">
        <w:rPr>
          <w:rFonts w:ascii="Times New Roman" w:hAnsi="Times New Roman" w:cs="Times New Roman"/>
          <w:sz w:val="24"/>
          <w:szCs w:val="24"/>
        </w:rPr>
        <w:tab/>
        <w:t xml:space="preserve"> расшифровка </w:t>
      </w:r>
    </w:p>
    <w:p w:rsidR="00B54455" w:rsidRPr="00B54455" w:rsidRDefault="00B54455" w:rsidP="00B54455">
      <w:pPr>
        <w:spacing w:after="0" w:line="240" w:lineRule="auto"/>
        <w:jc w:val="right"/>
        <w:rPr>
          <w:rFonts w:ascii="Times New Roman" w:hAnsi="Times New Roman" w:cs="Times New Roman"/>
          <w:sz w:val="24"/>
          <w:szCs w:val="24"/>
        </w:rPr>
      </w:pPr>
      <w:r w:rsidRPr="00B54455">
        <w:rPr>
          <w:rFonts w:ascii="Times New Roman" w:hAnsi="Times New Roman" w:cs="Times New Roman"/>
          <w:sz w:val="24"/>
          <w:szCs w:val="24"/>
        </w:rPr>
        <w:t xml:space="preserve">  </w:t>
      </w:r>
      <w:r w:rsidRPr="00B54455">
        <w:rPr>
          <w:rFonts w:ascii="Times New Roman" w:hAnsi="Times New Roman" w:cs="Times New Roman"/>
          <w:b/>
          <w:sz w:val="24"/>
          <w:szCs w:val="24"/>
        </w:rPr>
        <w:t xml:space="preserve"> </w:t>
      </w:r>
      <w:r w:rsidRPr="00B54455">
        <w:rPr>
          <w:rFonts w:ascii="Times New Roman" w:hAnsi="Times New Roman" w:cs="Times New Roman"/>
          <w:sz w:val="24"/>
          <w:szCs w:val="24"/>
        </w:rPr>
        <w:t xml:space="preserve">«____»  _______________ 20___ г. </w:t>
      </w:r>
    </w:p>
    <w:p w:rsidR="00B54455" w:rsidRDefault="00B54455" w:rsidP="00B54455">
      <w:pPr>
        <w:spacing w:after="0" w:line="240" w:lineRule="auto"/>
        <w:jc w:val="right"/>
        <w:rPr>
          <w:rFonts w:ascii="Times New Roman" w:hAnsi="Times New Roman" w:cs="Times New Roman"/>
          <w:b/>
          <w:i/>
          <w:sz w:val="24"/>
          <w:szCs w:val="24"/>
        </w:rPr>
      </w:pPr>
    </w:p>
    <w:p w:rsidR="00EC7F90" w:rsidRDefault="00EC7F90" w:rsidP="00B54455">
      <w:pPr>
        <w:spacing w:after="0" w:line="240" w:lineRule="auto"/>
        <w:jc w:val="right"/>
        <w:rPr>
          <w:rFonts w:ascii="Times New Roman" w:hAnsi="Times New Roman" w:cs="Times New Roman"/>
          <w:b/>
          <w:i/>
          <w:sz w:val="24"/>
          <w:szCs w:val="24"/>
        </w:rPr>
      </w:pPr>
    </w:p>
    <w:p w:rsidR="00EC7F90" w:rsidRPr="00B54455" w:rsidRDefault="00EC7F90"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r w:rsidRPr="00B54455">
        <w:rPr>
          <w:rFonts w:ascii="Times New Roman" w:hAnsi="Times New Roman" w:cs="Times New Roman"/>
          <w:b/>
          <w:i/>
          <w:sz w:val="24"/>
          <w:szCs w:val="24"/>
        </w:rPr>
        <w:lastRenderedPageBreak/>
        <w:t xml:space="preserve">    ПРИЛОЖЕНИЕ</w:t>
      </w:r>
      <w:r w:rsidR="00405DFC">
        <w:rPr>
          <w:rFonts w:ascii="Times New Roman" w:hAnsi="Times New Roman" w:cs="Times New Roman"/>
          <w:b/>
          <w:i/>
          <w:sz w:val="24"/>
          <w:szCs w:val="24"/>
        </w:rPr>
        <w:t xml:space="preserve"> 4</w:t>
      </w:r>
      <w:r w:rsidRPr="00B54455">
        <w:rPr>
          <w:rFonts w:ascii="Times New Roman" w:hAnsi="Times New Roman" w:cs="Times New Roman"/>
          <w:b/>
          <w:i/>
          <w:sz w:val="24"/>
          <w:szCs w:val="24"/>
        </w:rPr>
        <w:t xml:space="preserve"> </w:t>
      </w:r>
    </w:p>
    <w:p w:rsidR="00B54455" w:rsidRPr="00F75BE2" w:rsidRDefault="00F75BE2" w:rsidP="00F75BE2">
      <w:pPr>
        <w:spacing w:after="0" w:line="240" w:lineRule="auto"/>
        <w:ind w:right="81"/>
        <w:jc w:val="center"/>
        <w:rPr>
          <w:rFonts w:ascii="Times New Roman" w:hAnsi="Times New Roman" w:cs="Times New Roman"/>
          <w:sz w:val="28"/>
          <w:szCs w:val="28"/>
        </w:rPr>
      </w:pPr>
      <w:r w:rsidRPr="00F75BE2">
        <w:rPr>
          <w:rFonts w:ascii="Times New Roman" w:hAnsi="Times New Roman" w:cs="Times New Roman"/>
          <w:b/>
          <w:sz w:val="28"/>
          <w:szCs w:val="28"/>
        </w:rPr>
        <w:t>СВОДНАЯ ИНФОРМАЦИЯ</w:t>
      </w:r>
    </w:p>
    <w:p w:rsidR="00B54455" w:rsidRPr="00F75BE2" w:rsidRDefault="00F75BE2" w:rsidP="00F75BE2">
      <w:pPr>
        <w:pStyle w:val="2"/>
        <w:spacing w:before="0" w:beforeAutospacing="0" w:after="0" w:afterAutospacing="0"/>
        <w:ind w:left="292" w:right="363"/>
        <w:jc w:val="center"/>
        <w:rPr>
          <w:sz w:val="28"/>
          <w:szCs w:val="28"/>
          <w:lang w:val="ru-RU"/>
        </w:rPr>
      </w:pPr>
      <w:r w:rsidRPr="00F75BE2">
        <w:rPr>
          <w:sz w:val="28"/>
          <w:szCs w:val="28"/>
          <w:lang w:val="ru-RU"/>
        </w:rPr>
        <w:t>О КАНДИДАТЕ В РЕЗЕРВ УПРАВЛЕНЧЕСКИХ КАДРОВ</w:t>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 xml:space="preserve">ФИО ________________________________________________________________________ </w:t>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 xml:space="preserve">Дата заполнения ___________________  Возраст____________________________________ </w:t>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 xml:space="preserve">Эксперт ______________________________________________________________________ </w:t>
      </w:r>
    </w:p>
    <w:tbl>
      <w:tblPr>
        <w:tblW w:w="10142" w:type="dxa"/>
        <w:tblInd w:w="-29" w:type="dxa"/>
        <w:tblCellMar>
          <w:top w:w="46" w:type="dxa"/>
          <w:left w:w="110" w:type="dxa"/>
          <w:bottom w:w="4" w:type="dxa"/>
          <w:right w:w="55" w:type="dxa"/>
        </w:tblCellMar>
        <w:tblLook w:val="04A0" w:firstRow="1" w:lastRow="0" w:firstColumn="1" w:lastColumn="0" w:noHBand="0" w:noVBand="1"/>
      </w:tblPr>
      <w:tblGrid>
        <w:gridCol w:w="514"/>
        <w:gridCol w:w="5284"/>
        <w:gridCol w:w="605"/>
        <w:gridCol w:w="1297"/>
        <w:gridCol w:w="2442"/>
      </w:tblGrid>
      <w:tr w:rsidR="00B54455" w:rsidRPr="00F75BE2" w:rsidTr="00B54455">
        <w:trPr>
          <w:trHeight w:val="302"/>
        </w:trPr>
        <w:tc>
          <w:tcPr>
            <w:tcW w:w="5820"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r w:rsidRPr="00F75BE2">
              <w:rPr>
                <w:rFonts w:ascii="Times New Roman" w:hAnsi="Times New Roman" w:cs="Times New Roman"/>
                <w:b/>
              </w:rPr>
              <w:t xml:space="preserve"> </w:t>
            </w:r>
          </w:p>
          <w:p w:rsidR="00B54455" w:rsidRPr="00F75BE2" w:rsidRDefault="00B54455" w:rsidP="00B54455">
            <w:pPr>
              <w:spacing w:after="0" w:line="240" w:lineRule="auto"/>
              <w:ind w:right="53"/>
              <w:jc w:val="center"/>
              <w:rPr>
                <w:rFonts w:ascii="Times New Roman" w:hAnsi="Times New Roman" w:cs="Times New Roman"/>
              </w:rPr>
            </w:pPr>
            <w:r w:rsidRPr="00F75BE2">
              <w:rPr>
                <w:rFonts w:ascii="Times New Roman" w:hAnsi="Times New Roman" w:cs="Times New Roman"/>
                <w:b/>
              </w:rPr>
              <w:t xml:space="preserve">Критерии оценки кандидата </w:t>
            </w:r>
          </w:p>
        </w:tc>
        <w:tc>
          <w:tcPr>
            <w:tcW w:w="1873"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ind w:right="54"/>
              <w:jc w:val="center"/>
              <w:rPr>
                <w:rFonts w:ascii="Times New Roman" w:hAnsi="Times New Roman" w:cs="Times New Roman"/>
              </w:rPr>
            </w:pPr>
            <w:r w:rsidRPr="00F75BE2">
              <w:rPr>
                <w:rFonts w:ascii="Times New Roman" w:hAnsi="Times New Roman" w:cs="Times New Roman"/>
                <w:b/>
              </w:rPr>
              <w:t xml:space="preserve">Балльный вес </w:t>
            </w:r>
          </w:p>
        </w:tc>
        <w:tc>
          <w:tcPr>
            <w:tcW w:w="244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
              <w:jc w:val="center"/>
              <w:rPr>
                <w:rFonts w:ascii="Times New Roman" w:hAnsi="Times New Roman" w:cs="Times New Roman"/>
              </w:rPr>
            </w:pPr>
            <w:r w:rsidRPr="00F75BE2">
              <w:rPr>
                <w:rFonts w:ascii="Times New Roman" w:hAnsi="Times New Roman" w:cs="Times New Roman"/>
                <w:b/>
              </w:rPr>
              <w:t xml:space="preserve"> </w:t>
            </w:r>
          </w:p>
          <w:p w:rsidR="00B54455" w:rsidRPr="00F75BE2" w:rsidRDefault="00B54455" w:rsidP="00B54455">
            <w:pPr>
              <w:spacing w:after="0" w:line="240" w:lineRule="auto"/>
              <w:ind w:right="48"/>
              <w:jc w:val="center"/>
              <w:rPr>
                <w:rFonts w:ascii="Times New Roman" w:hAnsi="Times New Roman" w:cs="Times New Roman"/>
              </w:rPr>
            </w:pPr>
            <w:r w:rsidRPr="00F75BE2">
              <w:rPr>
                <w:rFonts w:ascii="Times New Roman" w:hAnsi="Times New Roman" w:cs="Times New Roman"/>
                <w:b/>
              </w:rPr>
              <w:t xml:space="preserve">Примечание </w:t>
            </w:r>
          </w:p>
        </w:tc>
      </w:tr>
      <w:tr w:rsidR="00B54455" w:rsidRPr="00F75BE2" w:rsidTr="00B54455">
        <w:trPr>
          <w:trHeight w:val="298"/>
        </w:trPr>
        <w:tc>
          <w:tcPr>
            <w:tcW w:w="0" w:type="auto"/>
            <w:gridSpan w:val="2"/>
            <w:vMerge/>
            <w:tcBorders>
              <w:top w:val="nil"/>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b/>
              </w:rPr>
              <w:t xml:space="preserve">max </w:t>
            </w:r>
          </w:p>
        </w:tc>
        <w:tc>
          <w:tcPr>
            <w:tcW w:w="1268" w:type="dxa"/>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b/>
              </w:rPr>
              <w:t xml:space="preserve">набранный </w:t>
            </w:r>
          </w:p>
        </w:tc>
        <w:tc>
          <w:tcPr>
            <w:tcW w:w="0" w:type="auto"/>
            <w:vMerge/>
            <w:tcBorders>
              <w:top w:val="nil"/>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p>
        </w:tc>
      </w:tr>
      <w:tr w:rsidR="00B54455" w:rsidRPr="00F75BE2" w:rsidTr="00B54455">
        <w:trPr>
          <w:trHeight w:val="346"/>
        </w:trPr>
        <w:tc>
          <w:tcPr>
            <w:tcW w:w="10142" w:type="dxa"/>
            <w:gridSpan w:val="5"/>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b/>
              </w:rPr>
              <w:t>1. Объективные данные</w:t>
            </w:r>
            <w:r w:rsidRPr="00F75BE2">
              <w:rPr>
                <w:rFonts w:ascii="Times New Roman" w:hAnsi="Times New Roman" w:cs="Times New Roman"/>
                <w:b/>
                <w:i/>
              </w:rPr>
              <w:t xml:space="preserve">                                                                                                             </w:t>
            </w:r>
            <w:r w:rsidRPr="00F75BE2">
              <w:rPr>
                <w:rFonts w:ascii="Times New Roman" w:hAnsi="Times New Roman" w:cs="Times New Roman"/>
                <w:b/>
              </w:rPr>
              <w:t xml:space="preserve"> </w:t>
            </w:r>
          </w:p>
        </w:tc>
      </w:tr>
      <w:tr w:rsidR="00B54455" w:rsidRPr="00F75BE2" w:rsidTr="00B54455">
        <w:trPr>
          <w:trHeight w:val="470"/>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1.1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соответствие квалификационным требованиям по должности, на которую рекомендован кандидат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302"/>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1.2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наличие управленческого опыта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298"/>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1.3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наличие  наград, грамот и поощрений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302"/>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1.4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дополнительное образование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529"/>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1.5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tabs>
                <w:tab w:val="center" w:pos="1901"/>
                <w:tab w:val="center" w:pos="2900"/>
                <w:tab w:val="center" w:pos="3580"/>
                <w:tab w:val="right" w:pos="5140"/>
              </w:tabs>
              <w:spacing w:after="0" w:line="240" w:lineRule="auto"/>
              <w:rPr>
                <w:rFonts w:ascii="Times New Roman" w:hAnsi="Times New Roman" w:cs="Times New Roman"/>
              </w:rPr>
            </w:pPr>
            <w:r w:rsidRPr="00F75BE2">
              <w:rPr>
                <w:rFonts w:ascii="Times New Roman" w:hAnsi="Times New Roman" w:cs="Times New Roman"/>
              </w:rPr>
              <w:t xml:space="preserve">исполнение </w:t>
            </w:r>
            <w:r w:rsidRPr="00F75BE2">
              <w:rPr>
                <w:rFonts w:ascii="Times New Roman" w:hAnsi="Times New Roman" w:cs="Times New Roman"/>
              </w:rPr>
              <w:tab/>
              <w:t xml:space="preserve">обязанностей </w:t>
            </w:r>
            <w:r w:rsidRPr="00F75BE2">
              <w:rPr>
                <w:rFonts w:ascii="Times New Roman" w:hAnsi="Times New Roman" w:cs="Times New Roman"/>
              </w:rPr>
              <w:tab/>
              <w:t xml:space="preserve">на </w:t>
            </w:r>
            <w:r w:rsidRPr="00F75BE2">
              <w:rPr>
                <w:rFonts w:ascii="Times New Roman" w:hAnsi="Times New Roman" w:cs="Times New Roman"/>
              </w:rPr>
              <w:tab/>
              <w:t xml:space="preserve">время </w:t>
            </w:r>
            <w:r w:rsidRPr="00F75BE2">
              <w:rPr>
                <w:rFonts w:ascii="Times New Roman" w:hAnsi="Times New Roman" w:cs="Times New Roman"/>
              </w:rPr>
              <w:tab/>
              <w:t xml:space="preserve">отсутствия </w:t>
            </w:r>
          </w:p>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руководителя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302"/>
        </w:trPr>
        <w:tc>
          <w:tcPr>
            <w:tcW w:w="5820"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ind w:right="52"/>
              <w:jc w:val="right"/>
              <w:rPr>
                <w:rFonts w:ascii="Times New Roman" w:hAnsi="Times New Roman" w:cs="Times New Roman"/>
              </w:rPr>
            </w:pPr>
            <w:r w:rsidRPr="00F75BE2">
              <w:rPr>
                <w:rFonts w:ascii="Times New Roman" w:hAnsi="Times New Roman" w:cs="Times New Roman"/>
                <w:b/>
              </w:rPr>
              <w:t xml:space="preserve">Итого по критерию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b/>
              </w:rPr>
              <w:t xml:space="preserve">50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298"/>
        </w:trPr>
        <w:tc>
          <w:tcPr>
            <w:tcW w:w="10142" w:type="dxa"/>
            <w:gridSpan w:val="5"/>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ind w:right="47"/>
              <w:jc w:val="right"/>
              <w:rPr>
                <w:rFonts w:ascii="Times New Roman" w:hAnsi="Times New Roman" w:cs="Times New Roman"/>
              </w:rPr>
            </w:pPr>
            <w:r w:rsidRPr="00F75BE2">
              <w:rPr>
                <w:rFonts w:ascii="Times New Roman" w:hAnsi="Times New Roman" w:cs="Times New Roman"/>
                <w:b/>
                <w:i/>
              </w:rPr>
              <w:t xml:space="preserve">Экспертная оценка </w:t>
            </w:r>
          </w:p>
        </w:tc>
      </w:tr>
      <w:tr w:rsidR="00B54455" w:rsidRPr="00F75BE2" w:rsidTr="00B54455">
        <w:trPr>
          <w:trHeight w:val="298"/>
        </w:trPr>
        <w:tc>
          <w:tcPr>
            <w:tcW w:w="10142" w:type="dxa"/>
            <w:gridSpan w:val="5"/>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b/>
              </w:rPr>
              <w:t xml:space="preserve">2. Профессиональные качества </w:t>
            </w:r>
          </w:p>
        </w:tc>
      </w:tr>
      <w:tr w:rsidR="00B54455" w:rsidRPr="00F75BE2" w:rsidTr="00B54455">
        <w:trPr>
          <w:trHeight w:val="302"/>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2.1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уровень профессиональных знаний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298"/>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2.2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навыки проектной работы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470"/>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2.3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инновационный потенциал, инициативность и предприимчивость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355"/>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2.4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владение информационными технологиями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302"/>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2.5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организаторские навыки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298"/>
        </w:trPr>
        <w:tc>
          <w:tcPr>
            <w:tcW w:w="5820"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ind w:right="52"/>
              <w:jc w:val="right"/>
              <w:rPr>
                <w:rFonts w:ascii="Times New Roman" w:hAnsi="Times New Roman" w:cs="Times New Roman"/>
              </w:rPr>
            </w:pPr>
            <w:r w:rsidRPr="00F75BE2">
              <w:rPr>
                <w:rFonts w:ascii="Times New Roman" w:hAnsi="Times New Roman" w:cs="Times New Roman"/>
                <w:b/>
              </w:rPr>
              <w:t xml:space="preserve">Итого по критерию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b/>
              </w:rPr>
              <w:t xml:space="preserve">60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303"/>
        </w:trPr>
        <w:tc>
          <w:tcPr>
            <w:tcW w:w="10142" w:type="dxa"/>
            <w:gridSpan w:val="5"/>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b/>
              </w:rPr>
              <w:t xml:space="preserve">3. Деловые качества </w:t>
            </w:r>
          </w:p>
        </w:tc>
      </w:tr>
      <w:tr w:rsidR="00B54455" w:rsidRPr="00F75BE2" w:rsidTr="00B54455">
        <w:trPr>
          <w:trHeight w:val="298"/>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3.1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эффективность в работе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470"/>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3.2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успешность в реализации проектов, организации мероприятий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302"/>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3.3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умение работать в команде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298"/>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3.4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самостоятельность в выполнении рабочих задач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303"/>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3.5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ответственность за результаты своей  работы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298"/>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3.6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высокий уровень работоспособности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302"/>
        </w:trPr>
        <w:tc>
          <w:tcPr>
            <w:tcW w:w="5820"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ind w:right="52"/>
              <w:jc w:val="right"/>
              <w:rPr>
                <w:rFonts w:ascii="Times New Roman" w:hAnsi="Times New Roman" w:cs="Times New Roman"/>
              </w:rPr>
            </w:pPr>
            <w:r w:rsidRPr="00F75BE2">
              <w:rPr>
                <w:rFonts w:ascii="Times New Roman" w:hAnsi="Times New Roman" w:cs="Times New Roman"/>
                <w:b/>
              </w:rPr>
              <w:t xml:space="preserve">Итого по критерию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b/>
              </w:rPr>
              <w:t xml:space="preserve">60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298"/>
        </w:trPr>
        <w:tc>
          <w:tcPr>
            <w:tcW w:w="10142" w:type="dxa"/>
            <w:gridSpan w:val="5"/>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b/>
              </w:rPr>
              <w:t xml:space="preserve">4. Личные качества </w:t>
            </w:r>
          </w:p>
        </w:tc>
      </w:tr>
      <w:tr w:rsidR="00B54455" w:rsidRPr="00F75BE2" w:rsidTr="00B54455">
        <w:trPr>
          <w:trHeight w:val="302"/>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4.1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проявление лидерских качеств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298"/>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4.2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уровень развития коммуникативных способностей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302"/>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4.3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честность и этичность поведения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470"/>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4.4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эмоциональная стабильность и устойчивость к стрессовым ситуациям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298"/>
        </w:trPr>
        <w:tc>
          <w:tcPr>
            <w:tcW w:w="514"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4.5 </w:t>
            </w:r>
          </w:p>
        </w:tc>
        <w:tc>
          <w:tcPr>
            <w:tcW w:w="5306"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умение быть настойчивым, проявлять твердость характера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rPr>
              <w:t xml:space="preserve">10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302"/>
        </w:trPr>
        <w:tc>
          <w:tcPr>
            <w:tcW w:w="5820"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ind w:right="52"/>
              <w:jc w:val="right"/>
              <w:rPr>
                <w:rFonts w:ascii="Times New Roman" w:hAnsi="Times New Roman" w:cs="Times New Roman"/>
              </w:rPr>
            </w:pPr>
            <w:r w:rsidRPr="00F75BE2">
              <w:rPr>
                <w:rFonts w:ascii="Times New Roman" w:hAnsi="Times New Roman" w:cs="Times New Roman"/>
                <w:b/>
              </w:rPr>
              <w:t xml:space="preserve">Итого по критерию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55"/>
              <w:jc w:val="center"/>
              <w:rPr>
                <w:rFonts w:ascii="Times New Roman" w:hAnsi="Times New Roman" w:cs="Times New Roman"/>
              </w:rPr>
            </w:pPr>
            <w:r w:rsidRPr="00F75BE2">
              <w:rPr>
                <w:rFonts w:ascii="Times New Roman" w:hAnsi="Times New Roman" w:cs="Times New Roman"/>
                <w:b/>
              </w:rPr>
              <w:t xml:space="preserve">50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r w:rsidR="00B54455" w:rsidRPr="00F75BE2" w:rsidTr="00B54455">
        <w:trPr>
          <w:trHeight w:val="298"/>
        </w:trPr>
        <w:tc>
          <w:tcPr>
            <w:tcW w:w="5820"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b/>
              </w:rPr>
              <w:t xml:space="preserve">Итого по всем параметрам </w:t>
            </w:r>
          </w:p>
        </w:tc>
        <w:tc>
          <w:tcPr>
            <w:tcW w:w="605"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left="43"/>
              <w:rPr>
                <w:rFonts w:ascii="Times New Roman" w:hAnsi="Times New Roman" w:cs="Times New Roman"/>
              </w:rPr>
            </w:pPr>
            <w:r w:rsidRPr="00F75BE2">
              <w:rPr>
                <w:rFonts w:ascii="Times New Roman" w:hAnsi="Times New Roman" w:cs="Times New Roman"/>
                <w:b/>
              </w:rPr>
              <w:t xml:space="preserve">250 </w:t>
            </w: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ind w:right="4"/>
              <w:jc w:val="center"/>
              <w:rPr>
                <w:rFonts w:ascii="Times New Roman" w:hAnsi="Times New Roman" w:cs="Times New Roman"/>
              </w:rPr>
            </w:pPr>
            <w:r w:rsidRPr="00F75BE2">
              <w:rPr>
                <w:rFonts w:ascii="Times New Roman" w:hAnsi="Times New Roman" w:cs="Times New Roman"/>
              </w:rPr>
              <w:t xml:space="preserve"> </w:t>
            </w:r>
          </w:p>
        </w:tc>
        <w:tc>
          <w:tcPr>
            <w:tcW w:w="2449" w:type="dxa"/>
            <w:tcBorders>
              <w:top w:val="single" w:sz="4" w:space="0" w:color="000000"/>
              <w:left w:val="single" w:sz="4" w:space="0" w:color="000000"/>
              <w:bottom w:val="single" w:sz="4" w:space="0" w:color="000000"/>
              <w:right w:val="single" w:sz="4" w:space="0" w:color="000000"/>
            </w:tcBorders>
            <w:shd w:val="clear" w:color="auto" w:fill="auto"/>
          </w:tcPr>
          <w:p w:rsidR="00B54455" w:rsidRPr="00F75BE2" w:rsidRDefault="00B54455" w:rsidP="00B54455">
            <w:pPr>
              <w:spacing w:after="0" w:line="240" w:lineRule="auto"/>
              <w:rPr>
                <w:rFonts w:ascii="Times New Roman" w:hAnsi="Times New Roman" w:cs="Times New Roman"/>
              </w:rPr>
            </w:pPr>
            <w:r w:rsidRPr="00F75BE2">
              <w:rPr>
                <w:rFonts w:ascii="Times New Roman" w:hAnsi="Times New Roman" w:cs="Times New Roman"/>
              </w:rPr>
              <w:t xml:space="preserve"> </w:t>
            </w:r>
          </w:p>
        </w:tc>
      </w:tr>
    </w:tbl>
    <w:p w:rsidR="00B54455" w:rsidRPr="00B54455" w:rsidRDefault="00B54455" w:rsidP="00B54455">
      <w:pPr>
        <w:spacing w:after="0" w:line="240" w:lineRule="auto"/>
        <w:jc w:val="right"/>
        <w:rPr>
          <w:rFonts w:ascii="Times New Roman" w:hAnsi="Times New Roman" w:cs="Times New Roman"/>
          <w:b/>
          <w:i/>
          <w:sz w:val="24"/>
          <w:szCs w:val="24"/>
        </w:rPr>
      </w:pPr>
      <w:r w:rsidRPr="00B54455">
        <w:rPr>
          <w:rFonts w:ascii="Times New Roman" w:hAnsi="Times New Roman" w:cs="Times New Roman"/>
          <w:b/>
          <w:i/>
          <w:sz w:val="24"/>
          <w:szCs w:val="24"/>
        </w:rPr>
        <w:lastRenderedPageBreak/>
        <w:t xml:space="preserve">    ПРИЛОЖЕНИЕ 5</w:t>
      </w:r>
    </w:p>
    <w:p w:rsidR="00B54455" w:rsidRPr="00B54455" w:rsidRDefault="00B54455" w:rsidP="00B54455">
      <w:pPr>
        <w:spacing w:after="0" w:line="240" w:lineRule="auto"/>
        <w:ind w:left="-5"/>
        <w:jc w:val="center"/>
        <w:rPr>
          <w:rFonts w:ascii="Times New Roman" w:hAnsi="Times New Roman" w:cs="Times New Roman"/>
          <w:b/>
          <w:sz w:val="24"/>
          <w:szCs w:val="24"/>
        </w:rPr>
      </w:pPr>
    </w:p>
    <w:p w:rsidR="00B54455" w:rsidRPr="00B54455" w:rsidRDefault="00B54455" w:rsidP="00B54455">
      <w:pPr>
        <w:spacing w:after="0" w:line="240" w:lineRule="auto"/>
        <w:ind w:left="-5"/>
        <w:jc w:val="center"/>
        <w:rPr>
          <w:rFonts w:ascii="Times New Roman" w:hAnsi="Times New Roman" w:cs="Times New Roman"/>
          <w:sz w:val="24"/>
          <w:szCs w:val="24"/>
        </w:rPr>
      </w:pPr>
      <w:r w:rsidRPr="00B54455">
        <w:rPr>
          <w:rFonts w:ascii="Times New Roman" w:hAnsi="Times New Roman" w:cs="Times New Roman"/>
          <w:b/>
          <w:sz w:val="24"/>
          <w:szCs w:val="24"/>
        </w:rPr>
        <w:t>ОЦЕНКА КАНДИДАТА СОВЕТОМ ОБУЧАЮЩИХСЯ:</w:t>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_________________________________________________________________________________________ _________________________________________________________________________________________</w:t>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 xml:space="preserve">_________________________________________________________________________________________ </w:t>
      </w:r>
    </w:p>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 xml:space="preserve">Кол-во голосов:    ЗА  __________  ПРОТИВ __________ </w:t>
      </w:r>
    </w:p>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ind w:left="-5"/>
        <w:rPr>
          <w:rFonts w:ascii="Times New Roman" w:hAnsi="Times New Roman" w:cs="Times New Roman"/>
          <w:sz w:val="24"/>
          <w:szCs w:val="24"/>
        </w:rPr>
      </w:pPr>
      <w:r w:rsidRPr="00B54455">
        <w:rPr>
          <w:rFonts w:ascii="Times New Roman" w:hAnsi="Times New Roman" w:cs="Times New Roman"/>
          <w:sz w:val="24"/>
          <w:szCs w:val="24"/>
        </w:rPr>
        <w:t xml:space="preserve">Секретарь     _________________________ /____________________________________________________ </w:t>
      </w:r>
    </w:p>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sz w:val="24"/>
          <w:szCs w:val="24"/>
        </w:rPr>
        <w:t xml:space="preserve">                                                                        Подпись                                 расшифровка</w:t>
      </w:r>
    </w:p>
    <w:p w:rsidR="00B54455" w:rsidRPr="00B54455" w:rsidRDefault="00B54455" w:rsidP="00B54455">
      <w:pPr>
        <w:spacing w:after="0" w:line="240" w:lineRule="auto"/>
        <w:jc w:val="center"/>
        <w:rPr>
          <w:rFonts w:ascii="Times New Roman" w:hAnsi="Times New Roman" w:cs="Times New Roman"/>
          <w:b/>
          <w:sz w:val="24"/>
          <w:szCs w:val="24"/>
        </w:rPr>
      </w:pPr>
      <w:r w:rsidRPr="00B54455">
        <w:rPr>
          <w:rFonts w:ascii="Times New Roman" w:hAnsi="Times New Roman" w:cs="Times New Roman"/>
          <w:sz w:val="24"/>
          <w:szCs w:val="24"/>
        </w:rPr>
        <w:br/>
      </w:r>
      <w:r w:rsidRPr="00B54455">
        <w:rPr>
          <w:rFonts w:ascii="Times New Roman" w:hAnsi="Times New Roman" w:cs="Times New Roman"/>
          <w:sz w:val="24"/>
          <w:szCs w:val="24"/>
        </w:rPr>
        <w:br/>
      </w:r>
    </w:p>
    <w:p w:rsidR="00B54455" w:rsidRPr="00B54455" w:rsidRDefault="00B54455" w:rsidP="00B54455">
      <w:pPr>
        <w:spacing w:after="0" w:line="240" w:lineRule="auto"/>
        <w:jc w:val="center"/>
        <w:rPr>
          <w:rFonts w:ascii="Times New Roman" w:hAnsi="Times New Roman" w:cs="Times New Roman"/>
          <w:b/>
          <w:sz w:val="24"/>
          <w:szCs w:val="24"/>
        </w:rPr>
      </w:pPr>
    </w:p>
    <w:p w:rsidR="00B54455" w:rsidRPr="00B54455" w:rsidRDefault="00B54455" w:rsidP="00B54455">
      <w:pPr>
        <w:spacing w:after="0" w:line="240" w:lineRule="auto"/>
        <w:jc w:val="center"/>
        <w:rPr>
          <w:rFonts w:ascii="Times New Roman" w:hAnsi="Times New Roman" w:cs="Times New Roman"/>
          <w:sz w:val="24"/>
          <w:szCs w:val="24"/>
        </w:rPr>
      </w:pPr>
      <w:r w:rsidRPr="00B54455">
        <w:rPr>
          <w:rFonts w:ascii="Times New Roman" w:hAnsi="Times New Roman" w:cs="Times New Roman"/>
          <w:b/>
          <w:sz w:val="24"/>
          <w:szCs w:val="24"/>
        </w:rPr>
        <w:t>РЕШЕНИЕ ЗУВР:</w:t>
      </w:r>
    </w:p>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sz w:val="24"/>
          <w:szCs w:val="24"/>
        </w:rPr>
        <w:t xml:space="preserve"> _______________________________________________________________________________________ </w:t>
      </w:r>
    </w:p>
    <w:p w:rsidR="00B54455" w:rsidRPr="00B54455" w:rsidRDefault="00B54455" w:rsidP="00B54455">
      <w:pPr>
        <w:spacing w:after="0" w:line="240" w:lineRule="auto"/>
        <w:ind w:right="74"/>
        <w:jc w:val="center"/>
        <w:rPr>
          <w:rFonts w:ascii="Times New Roman" w:hAnsi="Times New Roman" w:cs="Times New Roman"/>
          <w:sz w:val="24"/>
          <w:szCs w:val="24"/>
        </w:rPr>
      </w:pPr>
      <w:r w:rsidRPr="00B54455">
        <w:rPr>
          <w:rFonts w:ascii="Times New Roman" w:hAnsi="Times New Roman" w:cs="Times New Roman"/>
          <w:sz w:val="24"/>
          <w:szCs w:val="24"/>
        </w:rPr>
        <w:t xml:space="preserve">(включить в состав резерва, отказать о включении в резерв) </w:t>
      </w:r>
    </w:p>
    <w:p w:rsidR="00B54455" w:rsidRPr="00B54455" w:rsidRDefault="00B54455" w:rsidP="00B54455">
      <w:pPr>
        <w:spacing w:after="0" w:line="240" w:lineRule="auto"/>
        <w:ind w:right="35"/>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p w:rsidR="00BC51AE" w:rsidRDefault="00B54455" w:rsidP="00B54455">
      <w:pPr>
        <w:spacing w:after="0" w:line="240" w:lineRule="auto"/>
        <w:ind w:left="-5"/>
        <w:rPr>
          <w:rFonts w:ascii="Times New Roman" w:hAnsi="Times New Roman" w:cs="Times New Roman"/>
          <w:sz w:val="24"/>
          <w:szCs w:val="24"/>
        </w:rPr>
      </w:pPr>
      <w:r w:rsidRPr="00B54455">
        <w:rPr>
          <w:rFonts w:ascii="Times New Roman" w:hAnsi="Times New Roman" w:cs="Times New Roman"/>
          <w:sz w:val="24"/>
          <w:szCs w:val="24"/>
        </w:rPr>
        <w:t>_________________________________________________________________________________________</w:t>
      </w:r>
    </w:p>
    <w:p w:rsidR="00BC51AE" w:rsidRDefault="00BC51AE" w:rsidP="00B54455">
      <w:pPr>
        <w:spacing w:after="0" w:line="240" w:lineRule="auto"/>
        <w:ind w:left="-5"/>
        <w:rPr>
          <w:rFonts w:ascii="Times New Roman" w:hAnsi="Times New Roman" w:cs="Times New Roman"/>
          <w:sz w:val="24"/>
          <w:szCs w:val="24"/>
        </w:rPr>
      </w:pPr>
    </w:p>
    <w:p w:rsidR="00B54455" w:rsidRPr="00B54455" w:rsidRDefault="00B54455" w:rsidP="00B54455">
      <w:pPr>
        <w:spacing w:after="0" w:line="240" w:lineRule="auto"/>
        <w:ind w:left="-5"/>
        <w:rPr>
          <w:rFonts w:ascii="Times New Roman" w:hAnsi="Times New Roman" w:cs="Times New Roman"/>
          <w:sz w:val="24"/>
          <w:szCs w:val="24"/>
        </w:rPr>
      </w:pPr>
      <w:r w:rsidRPr="00B54455">
        <w:rPr>
          <w:rFonts w:ascii="Times New Roman" w:hAnsi="Times New Roman" w:cs="Times New Roman"/>
          <w:sz w:val="24"/>
          <w:szCs w:val="24"/>
        </w:rPr>
        <w:t xml:space="preserve">__________________________________________ </w:t>
      </w:r>
    </w:p>
    <w:p w:rsidR="00B54455" w:rsidRPr="00B54455" w:rsidRDefault="00B54455" w:rsidP="00B54455">
      <w:pPr>
        <w:spacing w:after="0" w:line="240" w:lineRule="auto"/>
        <w:ind w:right="83"/>
        <w:jc w:val="center"/>
        <w:rPr>
          <w:rFonts w:ascii="Times New Roman" w:hAnsi="Times New Roman" w:cs="Times New Roman"/>
          <w:sz w:val="24"/>
          <w:szCs w:val="24"/>
        </w:rPr>
      </w:pPr>
      <w:r w:rsidRPr="00B54455">
        <w:rPr>
          <w:rFonts w:ascii="Times New Roman" w:hAnsi="Times New Roman" w:cs="Times New Roman"/>
          <w:sz w:val="24"/>
          <w:szCs w:val="24"/>
        </w:rPr>
        <w:t xml:space="preserve">Дата и номер приказа </w:t>
      </w:r>
    </w:p>
    <w:p w:rsidR="00B54455" w:rsidRPr="00B54455" w:rsidRDefault="00B54455" w:rsidP="00B54455">
      <w:pPr>
        <w:spacing w:after="0" w:line="240" w:lineRule="auto"/>
        <w:ind w:right="10"/>
        <w:jc w:val="right"/>
        <w:rPr>
          <w:rFonts w:ascii="Times New Roman" w:hAnsi="Times New Roman" w:cs="Times New Roman"/>
          <w:sz w:val="24"/>
          <w:szCs w:val="24"/>
        </w:rPr>
      </w:pPr>
      <w:r w:rsidRPr="00B54455">
        <w:rPr>
          <w:rFonts w:ascii="Times New Roman" w:hAnsi="Times New Roman" w:cs="Times New Roman"/>
          <w:b/>
          <w:sz w:val="24"/>
          <w:szCs w:val="24"/>
        </w:rPr>
        <w:t xml:space="preserve"> </w:t>
      </w:r>
    </w:p>
    <w:p w:rsidR="00B54455" w:rsidRPr="00B54455" w:rsidRDefault="00B54455" w:rsidP="00B54455">
      <w:pPr>
        <w:spacing w:after="0" w:line="240" w:lineRule="auto"/>
        <w:ind w:left="-5"/>
        <w:rPr>
          <w:rFonts w:ascii="Times New Roman" w:hAnsi="Times New Roman" w:cs="Times New Roman"/>
          <w:sz w:val="24"/>
          <w:szCs w:val="24"/>
        </w:rPr>
      </w:pPr>
      <w:r w:rsidRPr="00B54455">
        <w:rPr>
          <w:rFonts w:ascii="Times New Roman" w:hAnsi="Times New Roman" w:cs="Times New Roman"/>
          <w:sz w:val="24"/>
          <w:szCs w:val="24"/>
        </w:rPr>
        <w:t xml:space="preserve">                     _________________________ /____________________________________________________ </w:t>
      </w:r>
    </w:p>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sz w:val="24"/>
          <w:szCs w:val="24"/>
        </w:rPr>
        <w:t xml:space="preserve">                                                                        Подпись                                 расшифровка</w:t>
      </w:r>
    </w:p>
    <w:p w:rsidR="00B54455" w:rsidRPr="00B54455" w:rsidRDefault="00B54455" w:rsidP="00B54455">
      <w:pPr>
        <w:spacing w:after="0" w:line="240" w:lineRule="auto"/>
        <w:ind w:right="14"/>
        <w:jc w:val="center"/>
        <w:rPr>
          <w:rFonts w:ascii="Times New Roman" w:hAnsi="Times New Roman" w:cs="Times New Roman"/>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r w:rsidRPr="00B54455">
        <w:rPr>
          <w:rFonts w:ascii="Times New Roman" w:hAnsi="Times New Roman" w:cs="Times New Roman"/>
          <w:b/>
          <w:i/>
          <w:sz w:val="24"/>
          <w:szCs w:val="24"/>
        </w:rPr>
        <w:t xml:space="preserve">                                         </w:t>
      </w: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Default="00B54455" w:rsidP="00B54455">
      <w:pPr>
        <w:spacing w:after="0" w:line="240" w:lineRule="auto"/>
        <w:jc w:val="right"/>
        <w:rPr>
          <w:rFonts w:ascii="Times New Roman" w:hAnsi="Times New Roman" w:cs="Times New Roman"/>
          <w:b/>
          <w:i/>
          <w:sz w:val="24"/>
          <w:szCs w:val="24"/>
        </w:rPr>
      </w:pPr>
    </w:p>
    <w:p w:rsidR="00BC51AE" w:rsidRPr="00B54455" w:rsidRDefault="00BC51AE"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Default="00B54455" w:rsidP="00B54455">
      <w:pPr>
        <w:spacing w:after="0" w:line="240" w:lineRule="auto"/>
        <w:jc w:val="right"/>
        <w:rPr>
          <w:rFonts w:ascii="Times New Roman" w:hAnsi="Times New Roman" w:cs="Times New Roman"/>
          <w:b/>
          <w:i/>
          <w:sz w:val="24"/>
          <w:szCs w:val="24"/>
        </w:rPr>
      </w:pPr>
    </w:p>
    <w:p w:rsidR="00F75BE2" w:rsidRDefault="00F75BE2" w:rsidP="00B54455">
      <w:pPr>
        <w:spacing w:after="0" w:line="240" w:lineRule="auto"/>
        <w:jc w:val="right"/>
        <w:rPr>
          <w:rFonts w:ascii="Times New Roman" w:hAnsi="Times New Roman" w:cs="Times New Roman"/>
          <w:b/>
          <w:i/>
          <w:sz w:val="24"/>
          <w:szCs w:val="24"/>
        </w:rPr>
      </w:pPr>
    </w:p>
    <w:p w:rsidR="00F75BE2" w:rsidRDefault="00F75BE2" w:rsidP="00B54455">
      <w:pPr>
        <w:spacing w:after="0" w:line="240" w:lineRule="auto"/>
        <w:jc w:val="right"/>
        <w:rPr>
          <w:rFonts w:ascii="Times New Roman" w:hAnsi="Times New Roman" w:cs="Times New Roman"/>
          <w:b/>
          <w:i/>
          <w:sz w:val="24"/>
          <w:szCs w:val="24"/>
        </w:rPr>
      </w:pPr>
    </w:p>
    <w:p w:rsidR="00F75BE2" w:rsidRDefault="00F75BE2" w:rsidP="00B54455">
      <w:pPr>
        <w:spacing w:after="0" w:line="240" w:lineRule="auto"/>
        <w:jc w:val="right"/>
        <w:rPr>
          <w:rFonts w:ascii="Times New Roman" w:hAnsi="Times New Roman" w:cs="Times New Roman"/>
          <w:b/>
          <w:i/>
          <w:sz w:val="24"/>
          <w:szCs w:val="24"/>
        </w:rPr>
      </w:pPr>
    </w:p>
    <w:p w:rsidR="00F75BE2" w:rsidRDefault="00F75BE2" w:rsidP="00B54455">
      <w:pPr>
        <w:spacing w:after="0" w:line="240" w:lineRule="auto"/>
        <w:jc w:val="right"/>
        <w:rPr>
          <w:rFonts w:ascii="Times New Roman" w:hAnsi="Times New Roman" w:cs="Times New Roman"/>
          <w:b/>
          <w:i/>
          <w:sz w:val="24"/>
          <w:szCs w:val="24"/>
        </w:rPr>
      </w:pPr>
    </w:p>
    <w:p w:rsidR="00F75BE2" w:rsidRPr="00B54455" w:rsidRDefault="00F75BE2"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p>
    <w:p w:rsidR="00B54455" w:rsidRPr="00B54455" w:rsidRDefault="00B54455" w:rsidP="00B54455">
      <w:pPr>
        <w:spacing w:after="0" w:line="240" w:lineRule="auto"/>
        <w:jc w:val="right"/>
        <w:rPr>
          <w:rFonts w:ascii="Times New Roman" w:hAnsi="Times New Roman" w:cs="Times New Roman"/>
          <w:b/>
          <w:i/>
          <w:sz w:val="24"/>
          <w:szCs w:val="24"/>
        </w:rPr>
      </w:pPr>
      <w:r w:rsidRPr="00B54455">
        <w:rPr>
          <w:rFonts w:ascii="Times New Roman" w:hAnsi="Times New Roman" w:cs="Times New Roman"/>
          <w:b/>
          <w:i/>
          <w:sz w:val="24"/>
          <w:szCs w:val="24"/>
        </w:rPr>
        <w:lastRenderedPageBreak/>
        <w:t xml:space="preserve">    ПРИЛОЖЕНИЕ 6</w:t>
      </w:r>
    </w:p>
    <w:p w:rsidR="00B54455" w:rsidRPr="00B54455" w:rsidRDefault="00B54455" w:rsidP="00B54455">
      <w:pPr>
        <w:spacing w:after="0" w:line="240" w:lineRule="auto"/>
        <w:ind w:right="57"/>
        <w:jc w:val="center"/>
        <w:rPr>
          <w:rFonts w:ascii="Times New Roman" w:hAnsi="Times New Roman" w:cs="Times New Roman"/>
          <w:b/>
          <w:i/>
          <w:sz w:val="24"/>
          <w:szCs w:val="24"/>
        </w:rPr>
      </w:pPr>
      <w:r w:rsidRPr="00B54455">
        <w:rPr>
          <w:rFonts w:ascii="Times New Roman" w:hAnsi="Times New Roman" w:cs="Times New Roman"/>
          <w:b/>
          <w:i/>
          <w:sz w:val="24"/>
          <w:szCs w:val="24"/>
        </w:rPr>
        <w:t xml:space="preserve">                                                                    </w:t>
      </w:r>
    </w:p>
    <w:p w:rsidR="00B54455" w:rsidRPr="00B54455" w:rsidRDefault="00B54455" w:rsidP="00B54455">
      <w:pPr>
        <w:spacing w:after="0" w:line="240" w:lineRule="auto"/>
        <w:ind w:left="428"/>
        <w:rPr>
          <w:rFonts w:ascii="Times New Roman" w:hAnsi="Times New Roman" w:cs="Times New Roman"/>
          <w:sz w:val="24"/>
          <w:szCs w:val="24"/>
        </w:rPr>
      </w:pPr>
    </w:p>
    <w:p w:rsidR="00B54455" w:rsidRPr="00F75BE2" w:rsidRDefault="00F75BE2" w:rsidP="00B54455">
      <w:pPr>
        <w:spacing w:after="0" w:line="240" w:lineRule="auto"/>
        <w:ind w:left="438"/>
        <w:jc w:val="center"/>
        <w:rPr>
          <w:rFonts w:ascii="Times New Roman" w:hAnsi="Times New Roman" w:cs="Times New Roman"/>
          <w:sz w:val="28"/>
          <w:szCs w:val="28"/>
        </w:rPr>
      </w:pPr>
      <w:r w:rsidRPr="00F75BE2">
        <w:rPr>
          <w:rFonts w:ascii="Times New Roman" w:hAnsi="Times New Roman" w:cs="Times New Roman"/>
          <w:b/>
          <w:sz w:val="28"/>
          <w:szCs w:val="28"/>
        </w:rPr>
        <w:t>НЕПОСРЕДСТВЕННЫЙ РУКОВОДИТЕЛЬ КАНДИДАТА (ЭКСПЕРТ):</w:t>
      </w:r>
    </w:p>
    <w:p w:rsidR="00BC51AE" w:rsidRDefault="00BC51AE" w:rsidP="00B54455">
      <w:pPr>
        <w:tabs>
          <w:tab w:val="center" w:pos="2648"/>
          <w:tab w:val="right" w:pos="9429"/>
        </w:tabs>
        <w:spacing w:after="0" w:line="240" w:lineRule="auto"/>
        <w:jc w:val="center"/>
        <w:rPr>
          <w:rFonts w:ascii="Times New Roman" w:eastAsia="Calibri" w:hAnsi="Times New Roman" w:cs="Times New Roman"/>
          <w:sz w:val="24"/>
          <w:szCs w:val="24"/>
        </w:rPr>
      </w:pPr>
    </w:p>
    <w:p w:rsidR="00B54455" w:rsidRPr="00B54455" w:rsidRDefault="00B54455" w:rsidP="00B54455">
      <w:pPr>
        <w:tabs>
          <w:tab w:val="center" w:pos="2648"/>
          <w:tab w:val="right" w:pos="9429"/>
        </w:tabs>
        <w:spacing w:after="0" w:line="240" w:lineRule="auto"/>
        <w:jc w:val="center"/>
        <w:rPr>
          <w:rFonts w:ascii="Times New Roman" w:eastAsia="Calibri" w:hAnsi="Times New Roman" w:cs="Times New Roman"/>
          <w:sz w:val="24"/>
          <w:szCs w:val="24"/>
        </w:rPr>
      </w:pPr>
      <w:r w:rsidRPr="00B54455">
        <w:rPr>
          <w:rFonts w:ascii="Times New Roman" w:eastAsia="Calibri" w:hAnsi="Times New Roman" w:cs="Times New Roman"/>
          <w:sz w:val="24"/>
          <w:szCs w:val="24"/>
        </w:rPr>
        <w:t>__________</w:t>
      </w:r>
      <w:r w:rsidRPr="00B54455">
        <w:rPr>
          <w:rFonts w:ascii="Times New Roman" w:hAnsi="Times New Roman" w:cs="Times New Roman"/>
          <w:sz w:val="24"/>
          <w:szCs w:val="24"/>
        </w:rPr>
        <w:t>_______________________________________________________________</w:t>
      </w:r>
    </w:p>
    <w:p w:rsidR="00B54455" w:rsidRPr="00B54455" w:rsidRDefault="00B54455" w:rsidP="00B54455">
      <w:pPr>
        <w:spacing w:after="0" w:line="240" w:lineRule="auto"/>
        <w:ind w:left="-15" w:right="65"/>
        <w:jc w:val="center"/>
        <w:rPr>
          <w:rFonts w:ascii="Times New Roman" w:hAnsi="Times New Roman" w:cs="Times New Roman"/>
          <w:sz w:val="24"/>
          <w:szCs w:val="24"/>
        </w:rPr>
      </w:pPr>
      <w:r w:rsidRPr="00B54455">
        <w:rPr>
          <w:rFonts w:ascii="Times New Roman" w:hAnsi="Times New Roman" w:cs="Times New Roman"/>
          <w:sz w:val="24"/>
          <w:szCs w:val="24"/>
        </w:rPr>
        <w:t>Фамилия, имя, отчество</w:t>
      </w:r>
      <w:r w:rsidRPr="00B54455">
        <w:rPr>
          <w:rFonts w:ascii="Times New Roman" w:hAnsi="Times New Roman" w:cs="Times New Roman"/>
          <w:sz w:val="24"/>
          <w:szCs w:val="24"/>
        </w:rPr>
        <w:br/>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_________________             _____________________________/________________________</w:t>
      </w:r>
    </w:p>
    <w:p w:rsidR="00B54455" w:rsidRPr="00B54455" w:rsidRDefault="00B54455" w:rsidP="00B54455">
      <w:pPr>
        <w:spacing w:after="0" w:line="240" w:lineRule="auto"/>
        <w:ind w:left="438"/>
        <w:rPr>
          <w:rFonts w:ascii="Times New Roman" w:hAnsi="Times New Roman" w:cs="Times New Roman"/>
          <w:sz w:val="24"/>
          <w:szCs w:val="24"/>
        </w:rPr>
      </w:pPr>
      <w:r w:rsidRPr="00B54455">
        <w:rPr>
          <w:rFonts w:ascii="Times New Roman" w:hAnsi="Times New Roman" w:cs="Times New Roman"/>
          <w:sz w:val="24"/>
          <w:szCs w:val="24"/>
        </w:rPr>
        <w:t xml:space="preserve"> Должность                                              подпись                                       расшифровка                             </w:t>
      </w:r>
    </w:p>
    <w:p w:rsidR="00B54455" w:rsidRPr="00B54455" w:rsidRDefault="00B54455" w:rsidP="00B54455">
      <w:pPr>
        <w:spacing w:after="0" w:line="240" w:lineRule="auto"/>
        <w:ind w:left="428"/>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ind w:left="438" w:right="65"/>
        <w:jc w:val="right"/>
        <w:rPr>
          <w:rFonts w:ascii="Times New Roman" w:hAnsi="Times New Roman" w:cs="Times New Roman"/>
          <w:sz w:val="24"/>
          <w:szCs w:val="24"/>
        </w:rPr>
      </w:pPr>
      <w:r w:rsidRPr="00B54455">
        <w:rPr>
          <w:rFonts w:ascii="Times New Roman" w:hAnsi="Times New Roman" w:cs="Times New Roman"/>
          <w:sz w:val="24"/>
          <w:szCs w:val="24"/>
        </w:rPr>
        <w:t xml:space="preserve">Дата заполнения «____» ___________20__г. </w:t>
      </w:r>
    </w:p>
    <w:p w:rsidR="00B54455" w:rsidRPr="00B54455" w:rsidRDefault="00B54455" w:rsidP="00B54455">
      <w:pPr>
        <w:spacing w:after="0" w:line="240" w:lineRule="auto"/>
        <w:ind w:right="10"/>
        <w:jc w:val="right"/>
        <w:rPr>
          <w:rFonts w:ascii="Times New Roman" w:hAnsi="Times New Roman" w:cs="Times New Roman"/>
          <w:sz w:val="24"/>
          <w:szCs w:val="24"/>
        </w:rPr>
      </w:pPr>
      <w:r w:rsidRPr="00B54455">
        <w:rPr>
          <w:rFonts w:ascii="Times New Roman" w:hAnsi="Times New Roman" w:cs="Times New Roman"/>
          <w:b/>
          <w:sz w:val="24"/>
          <w:szCs w:val="24"/>
        </w:rPr>
        <w:t xml:space="preserve"> </w:t>
      </w:r>
    </w:p>
    <w:p w:rsidR="00B54455" w:rsidRPr="00B54455" w:rsidRDefault="00B54455" w:rsidP="00B54455">
      <w:pPr>
        <w:spacing w:after="0" w:line="240" w:lineRule="auto"/>
        <w:ind w:right="10"/>
        <w:jc w:val="right"/>
        <w:rPr>
          <w:rFonts w:ascii="Times New Roman" w:hAnsi="Times New Roman" w:cs="Times New Roman"/>
          <w:sz w:val="24"/>
          <w:szCs w:val="24"/>
        </w:rPr>
      </w:pPr>
      <w:r w:rsidRPr="00B54455">
        <w:rPr>
          <w:rFonts w:ascii="Times New Roman" w:hAnsi="Times New Roman" w:cs="Times New Roman"/>
          <w:b/>
          <w:sz w:val="24"/>
          <w:szCs w:val="24"/>
        </w:rPr>
        <w:t xml:space="preserve"> </w:t>
      </w:r>
    </w:p>
    <w:p w:rsidR="00B54455" w:rsidRPr="00B54455" w:rsidRDefault="00B54455" w:rsidP="00B54455">
      <w:pPr>
        <w:spacing w:after="0" w:line="240" w:lineRule="auto"/>
        <w:ind w:right="14"/>
        <w:jc w:val="center"/>
        <w:rPr>
          <w:rFonts w:ascii="Times New Roman" w:hAnsi="Times New Roman" w:cs="Times New Roman"/>
          <w:sz w:val="24"/>
          <w:szCs w:val="24"/>
        </w:rPr>
      </w:pPr>
      <w:r w:rsidRPr="00B54455">
        <w:rPr>
          <w:rFonts w:ascii="Times New Roman" w:hAnsi="Times New Roman" w:cs="Times New Roman"/>
          <w:b/>
          <w:sz w:val="24"/>
          <w:szCs w:val="24"/>
        </w:rPr>
        <w:t xml:space="preserve"> </w:t>
      </w:r>
    </w:p>
    <w:p w:rsidR="00B54455" w:rsidRPr="00B54455" w:rsidRDefault="00B54455" w:rsidP="00B54455">
      <w:pPr>
        <w:spacing w:after="0" w:line="240" w:lineRule="auto"/>
        <w:ind w:right="14"/>
        <w:jc w:val="center"/>
        <w:rPr>
          <w:rFonts w:ascii="Times New Roman" w:hAnsi="Times New Roman" w:cs="Times New Roman"/>
          <w:sz w:val="24"/>
          <w:szCs w:val="24"/>
        </w:rPr>
      </w:pPr>
      <w:r w:rsidRPr="00B54455">
        <w:rPr>
          <w:rFonts w:ascii="Times New Roman" w:hAnsi="Times New Roman" w:cs="Times New Roman"/>
          <w:b/>
          <w:sz w:val="24"/>
          <w:szCs w:val="24"/>
        </w:rPr>
        <w:t xml:space="preserve"> </w:t>
      </w:r>
    </w:p>
    <w:p w:rsidR="00B54455" w:rsidRPr="00B54455" w:rsidRDefault="00F75BE2" w:rsidP="00B54455">
      <w:pPr>
        <w:pStyle w:val="2"/>
        <w:spacing w:before="0" w:beforeAutospacing="0" w:after="0" w:afterAutospacing="0"/>
        <w:ind w:left="292" w:right="354"/>
        <w:rPr>
          <w:sz w:val="24"/>
          <w:szCs w:val="24"/>
          <w:lang w:val="ru-RU"/>
        </w:rPr>
      </w:pPr>
      <w:r w:rsidRPr="00B54455">
        <w:rPr>
          <w:sz w:val="24"/>
          <w:szCs w:val="24"/>
          <w:lang w:val="ru-RU"/>
        </w:rPr>
        <w:t xml:space="preserve">ИНДИВИДУАЛЬНЫЙ ПЛАН ПОДГОТОВКИ В РЕЗЕРВЕ УПРАВЛЕНЧЕСКИХ КАДРОВ </w:t>
      </w:r>
    </w:p>
    <w:p w:rsidR="00B54455" w:rsidRPr="00B54455" w:rsidRDefault="00B54455" w:rsidP="00B54455">
      <w:pPr>
        <w:spacing w:after="0" w:line="240" w:lineRule="auto"/>
        <w:ind w:right="14"/>
        <w:jc w:val="center"/>
        <w:rPr>
          <w:rFonts w:ascii="Times New Roman" w:hAnsi="Times New Roman" w:cs="Times New Roman"/>
          <w:sz w:val="24"/>
          <w:szCs w:val="24"/>
        </w:rPr>
      </w:pPr>
      <w:r w:rsidRPr="00B54455">
        <w:rPr>
          <w:rFonts w:ascii="Times New Roman" w:hAnsi="Times New Roman" w:cs="Times New Roman"/>
          <w:b/>
          <w:sz w:val="24"/>
          <w:szCs w:val="24"/>
        </w:rPr>
        <w:t xml:space="preserve"> </w:t>
      </w:r>
    </w:p>
    <w:p w:rsidR="00B54455" w:rsidRPr="00B54455" w:rsidRDefault="00B54455" w:rsidP="00B54455">
      <w:pPr>
        <w:spacing w:after="0" w:line="240" w:lineRule="auto"/>
        <w:ind w:left="419" w:right="70"/>
        <w:rPr>
          <w:rFonts w:ascii="Times New Roman" w:hAnsi="Times New Roman" w:cs="Times New Roman"/>
          <w:sz w:val="24"/>
          <w:szCs w:val="24"/>
        </w:rPr>
      </w:pPr>
      <w:r w:rsidRPr="00B54455">
        <w:rPr>
          <w:rFonts w:ascii="Times New Roman" w:hAnsi="Times New Roman" w:cs="Times New Roman"/>
          <w:sz w:val="24"/>
          <w:szCs w:val="24"/>
        </w:rPr>
        <w:t xml:space="preserve">ФИО ________________________________________________________ </w:t>
      </w:r>
    </w:p>
    <w:p w:rsidR="00B54455" w:rsidRPr="00B54455" w:rsidRDefault="00B54455" w:rsidP="00B54455">
      <w:pPr>
        <w:spacing w:after="0" w:line="240" w:lineRule="auto"/>
        <w:ind w:right="5"/>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ind w:left="390" w:right="70"/>
        <w:rPr>
          <w:rFonts w:ascii="Times New Roman" w:hAnsi="Times New Roman" w:cs="Times New Roman"/>
          <w:sz w:val="24"/>
          <w:szCs w:val="24"/>
        </w:rPr>
      </w:pPr>
      <w:r w:rsidRPr="00B54455">
        <w:rPr>
          <w:rFonts w:ascii="Times New Roman" w:hAnsi="Times New Roman" w:cs="Times New Roman"/>
          <w:sz w:val="24"/>
          <w:szCs w:val="24"/>
        </w:rPr>
        <w:t xml:space="preserve">Дата составления ______________________________________________ </w:t>
      </w:r>
    </w:p>
    <w:p w:rsidR="00B54455" w:rsidRPr="00B54455" w:rsidRDefault="00B54455" w:rsidP="00B54455">
      <w:pPr>
        <w:spacing w:after="0" w:line="240" w:lineRule="auto"/>
        <w:ind w:right="5"/>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ind w:right="5"/>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bl>
      <w:tblPr>
        <w:tblW w:w="10938" w:type="dxa"/>
        <w:tblInd w:w="395" w:type="dxa"/>
        <w:tblCellMar>
          <w:top w:w="7" w:type="dxa"/>
          <w:left w:w="139" w:type="dxa"/>
          <w:right w:w="77" w:type="dxa"/>
        </w:tblCellMar>
        <w:tblLook w:val="04A0" w:firstRow="1" w:lastRow="0" w:firstColumn="1" w:lastColumn="0" w:noHBand="0" w:noVBand="1"/>
      </w:tblPr>
      <w:tblGrid>
        <w:gridCol w:w="3320"/>
        <w:gridCol w:w="3903"/>
        <w:gridCol w:w="1873"/>
        <w:gridCol w:w="1842"/>
      </w:tblGrid>
      <w:tr w:rsidR="00B54455" w:rsidRPr="00B54455" w:rsidTr="00B54455">
        <w:trPr>
          <w:trHeight w:val="402"/>
        </w:trPr>
        <w:tc>
          <w:tcPr>
            <w:tcW w:w="33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54455" w:rsidRPr="00B54455" w:rsidRDefault="00B54455" w:rsidP="00B54455">
            <w:pPr>
              <w:spacing w:after="0" w:line="240" w:lineRule="auto"/>
              <w:ind w:left="1159"/>
              <w:rPr>
                <w:rFonts w:ascii="Times New Roman" w:hAnsi="Times New Roman" w:cs="Times New Roman"/>
                <w:sz w:val="24"/>
                <w:szCs w:val="24"/>
              </w:rPr>
            </w:pPr>
            <w:r w:rsidRPr="00B54455">
              <w:rPr>
                <w:rFonts w:ascii="Times New Roman" w:hAnsi="Times New Roman" w:cs="Times New Roman"/>
                <w:b/>
                <w:sz w:val="24"/>
                <w:szCs w:val="24"/>
              </w:rPr>
              <w:t xml:space="preserve">Наименование мероприятия </w:t>
            </w:r>
          </w:p>
        </w:tc>
        <w:tc>
          <w:tcPr>
            <w:tcW w:w="39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54455" w:rsidRPr="00B54455" w:rsidRDefault="00B54455" w:rsidP="00B54455">
            <w:pPr>
              <w:spacing w:after="0" w:line="240" w:lineRule="auto"/>
              <w:ind w:right="63"/>
              <w:jc w:val="center"/>
              <w:rPr>
                <w:rFonts w:ascii="Times New Roman" w:hAnsi="Times New Roman" w:cs="Times New Roman"/>
                <w:sz w:val="24"/>
                <w:szCs w:val="24"/>
              </w:rPr>
            </w:pPr>
            <w:r w:rsidRPr="00B54455">
              <w:rPr>
                <w:rFonts w:ascii="Times New Roman" w:hAnsi="Times New Roman" w:cs="Times New Roman"/>
                <w:b/>
                <w:sz w:val="24"/>
                <w:szCs w:val="24"/>
              </w:rPr>
              <w:t xml:space="preserve">Тема </w:t>
            </w:r>
          </w:p>
        </w:tc>
        <w:tc>
          <w:tcPr>
            <w:tcW w:w="1873"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jc w:val="center"/>
              <w:rPr>
                <w:rFonts w:ascii="Times New Roman" w:hAnsi="Times New Roman" w:cs="Times New Roman"/>
                <w:sz w:val="24"/>
                <w:szCs w:val="24"/>
              </w:rPr>
            </w:pPr>
            <w:r w:rsidRPr="00B54455">
              <w:rPr>
                <w:rFonts w:ascii="Times New Roman" w:hAnsi="Times New Roman" w:cs="Times New Roman"/>
                <w:b/>
                <w:sz w:val="24"/>
                <w:szCs w:val="24"/>
              </w:rPr>
              <w:t xml:space="preserve">Наименование организации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jc w:val="center"/>
              <w:rPr>
                <w:rFonts w:ascii="Times New Roman" w:hAnsi="Times New Roman" w:cs="Times New Roman"/>
                <w:sz w:val="24"/>
                <w:szCs w:val="24"/>
              </w:rPr>
            </w:pPr>
            <w:r w:rsidRPr="00B54455">
              <w:rPr>
                <w:rFonts w:ascii="Times New Roman" w:hAnsi="Times New Roman" w:cs="Times New Roman"/>
                <w:b/>
                <w:sz w:val="24"/>
                <w:szCs w:val="24"/>
              </w:rPr>
              <w:t xml:space="preserve">Сроки реализации </w:t>
            </w:r>
          </w:p>
        </w:tc>
      </w:tr>
      <w:tr w:rsidR="00B54455" w:rsidRPr="00B54455" w:rsidTr="00B54455">
        <w:trPr>
          <w:trHeight w:val="214"/>
        </w:trPr>
        <w:tc>
          <w:tcPr>
            <w:tcW w:w="10938" w:type="dxa"/>
            <w:gridSpan w:val="4"/>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68"/>
              <w:jc w:val="center"/>
              <w:rPr>
                <w:rFonts w:ascii="Times New Roman" w:hAnsi="Times New Roman" w:cs="Times New Roman"/>
                <w:sz w:val="24"/>
                <w:szCs w:val="24"/>
              </w:rPr>
            </w:pPr>
            <w:r w:rsidRPr="00B54455">
              <w:rPr>
                <w:rFonts w:ascii="Times New Roman" w:hAnsi="Times New Roman" w:cs="Times New Roman"/>
                <w:b/>
                <w:sz w:val="24"/>
                <w:szCs w:val="24"/>
              </w:rPr>
              <w:t xml:space="preserve">Модуль 1. Личная эффективность руководителя </w:t>
            </w:r>
          </w:p>
        </w:tc>
      </w:tr>
      <w:tr w:rsidR="00B54455" w:rsidRPr="00B54455" w:rsidTr="00B54455">
        <w:trPr>
          <w:trHeight w:val="211"/>
        </w:trPr>
        <w:tc>
          <w:tcPr>
            <w:tcW w:w="332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54455" w:rsidRPr="00B54455" w:rsidRDefault="00B54455" w:rsidP="00B54455">
            <w:pPr>
              <w:spacing w:after="0" w:line="240" w:lineRule="auto"/>
              <w:ind w:right="60"/>
              <w:jc w:val="center"/>
              <w:rPr>
                <w:rFonts w:ascii="Times New Roman" w:hAnsi="Times New Roman" w:cs="Times New Roman"/>
                <w:sz w:val="24"/>
                <w:szCs w:val="24"/>
              </w:rPr>
            </w:pPr>
            <w:r w:rsidRPr="00B54455">
              <w:rPr>
                <w:rFonts w:ascii="Times New Roman" w:hAnsi="Times New Roman" w:cs="Times New Roman"/>
                <w:sz w:val="24"/>
                <w:szCs w:val="24"/>
              </w:rPr>
              <w:t xml:space="preserve">Тренинги </w:t>
            </w:r>
          </w:p>
        </w:tc>
        <w:tc>
          <w:tcPr>
            <w:tcW w:w="3903"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2"/>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73"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8"/>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left="3"/>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r>
      <w:tr w:rsidR="00B54455" w:rsidRPr="00B54455" w:rsidTr="00B54455">
        <w:trPr>
          <w:trHeight w:val="214"/>
        </w:trPr>
        <w:tc>
          <w:tcPr>
            <w:tcW w:w="0" w:type="auto"/>
            <w:vMerge/>
            <w:tcBorders>
              <w:top w:val="nil"/>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rPr>
                <w:rFonts w:ascii="Times New Roman" w:hAnsi="Times New Roman" w:cs="Times New Roman"/>
                <w:sz w:val="24"/>
                <w:szCs w:val="24"/>
              </w:rPr>
            </w:pPr>
          </w:p>
        </w:tc>
        <w:tc>
          <w:tcPr>
            <w:tcW w:w="3903"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2"/>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73"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8"/>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left="3"/>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r>
      <w:tr w:rsidR="00B54455" w:rsidRPr="00B54455" w:rsidTr="00B54455">
        <w:trPr>
          <w:trHeight w:val="228"/>
        </w:trPr>
        <w:tc>
          <w:tcPr>
            <w:tcW w:w="10938" w:type="dxa"/>
            <w:gridSpan w:val="4"/>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56"/>
              <w:jc w:val="center"/>
              <w:rPr>
                <w:rFonts w:ascii="Times New Roman" w:hAnsi="Times New Roman" w:cs="Times New Roman"/>
                <w:sz w:val="24"/>
                <w:szCs w:val="24"/>
              </w:rPr>
            </w:pPr>
            <w:r w:rsidRPr="00B54455">
              <w:rPr>
                <w:rFonts w:ascii="Times New Roman" w:hAnsi="Times New Roman" w:cs="Times New Roman"/>
                <w:b/>
                <w:sz w:val="24"/>
                <w:szCs w:val="24"/>
              </w:rPr>
              <w:t xml:space="preserve">Модуль 2. Обучение действием </w:t>
            </w:r>
          </w:p>
        </w:tc>
      </w:tr>
      <w:tr w:rsidR="00B54455" w:rsidRPr="00B54455" w:rsidTr="00B54455">
        <w:trPr>
          <w:trHeight w:val="338"/>
        </w:trPr>
        <w:tc>
          <w:tcPr>
            <w:tcW w:w="3320"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61"/>
              <w:jc w:val="center"/>
              <w:rPr>
                <w:rFonts w:ascii="Times New Roman" w:hAnsi="Times New Roman" w:cs="Times New Roman"/>
                <w:sz w:val="24"/>
                <w:szCs w:val="24"/>
              </w:rPr>
            </w:pPr>
            <w:r w:rsidRPr="00B54455">
              <w:rPr>
                <w:rFonts w:ascii="Times New Roman" w:hAnsi="Times New Roman" w:cs="Times New Roman"/>
                <w:sz w:val="24"/>
                <w:szCs w:val="24"/>
              </w:rPr>
              <w:t xml:space="preserve">Исполнение обязанностей </w:t>
            </w:r>
          </w:p>
        </w:tc>
        <w:tc>
          <w:tcPr>
            <w:tcW w:w="3903"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2"/>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73"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8"/>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left="3"/>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r>
      <w:tr w:rsidR="00B54455" w:rsidRPr="00B54455" w:rsidTr="00B54455">
        <w:trPr>
          <w:trHeight w:val="621"/>
        </w:trPr>
        <w:tc>
          <w:tcPr>
            <w:tcW w:w="33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54455" w:rsidRPr="00B54455" w:rsidRDefault="00B54455" w:rsidP="00B54455">
            <w:pPr>
              <w:spacing w:after="0" w:line="240" w:lineRule="auto"/>
              <w:jc w:val="center"/>
              <w:rPr>
                <w:rFonts w:ascii="Times New Roman" w:hAnsi="Times New Roman" w:cs="Times New Roman"/>
                <w:sz w:val="24"/>
                <w:szCs w:val="24"/>
              </w:rPr>
            </w:pPr>
            <w:r w:rsidRPr="00B54455">
              <w:rPr>
                <w:rFonts w:ascii="Times New Roman" w:hAnsi="Times New Roman" w:cs="Times New Roman"/>
                <w:sz w:val="24"/>
                <w:szCs w:val="24"/>
              </w:rPr>
              <w:t xml:space="preserve">Организация и проведение школьных мероприятий </w:t>
            </w:r>
          </w:p>
        </w:tc>
        <w:tc>
          <w:tcPr>
            <w:tcW w:w="39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54455" w:rsidRPr="00B54455" w:rsidRDefault="00B54455" w:rsidP="00B54455">
            <w:pPr>
              <w:spacing w:after="0" w:line="240" w:lineRule="auto"/>
              <w:ind w:right="2"/>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54455" w:rsidRPr="00B54455" w:rsidRDefault="00B54455" w:rsidP="00B54455">
            <w:pPr>
              <w:spacing w:after="0" w:line="240" w:lineRule="auto"/>
              <w:ind w:right="8"/>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54455" w:rsidRPr="00B54455" w:rsidRDefault="00B54455" w:rsidP="00B54455">
            <w:pPr>
              <w:spacing w:after="0" w:line="240" w:lineRule="auto"/>
              <w:ind w:left="3"/>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r>
      <w:tr w:rsidR="00B54455" w:rsidRPr="00B54455" w:rsidTr="00B54455">
        <w:trPr>
          <w:trHeight w:val="617"/>
        </w:trPr>
        <w:tc>
          <w:tcPr>
            <w:tcW w:w="33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54455" w:rsidRPr="00B54455" w:rsidRDefault="00B54455" w:rsidP="00B54455">
            <w:pPr>
              <w:spacing w:after="0" w:line="240" w:lineRule="auto"/>
              <w:jc w:val="center"/>
              <w:rPr>
                <w:rFonts w:ascii="Times New Roman" w:hAnsi="Times New Roman" w:cs="Times New Roman"/>
                <w:sz w:val="24"/>
                <w:szCs w:val="24"/>
              </w:rPr>
            </w:pPr>
            <w:r w:rsidRPr="00B54455">
              <w:rPr>
                <w:rFonts w:ascii="Times New Roman" w:hAnsi="Times New Roman" w:cs="Times New Roman"/>
                <w:sz w:val="24"/>
                <w:szCs w:val="24"/>
              </w:rPr>
              <w:t xml:space="preserve">Участие в разработке и реализации проектов  </w:t>
            </w:r>
          </w:p>
        </w:tc>
        <w:tc>
          <w:tcPr>
            <w:tcW w:w="39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54455" w:rsidRPr="00B54455" w:rsidRDefault="00B54455" w:rsidP="00B54455">
            <w:pPr>
              <w:spacing w:after="0" w:line="240" w:lineRule="auto"/>
              <w:ind w:right="2"/>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54455" w:rsidRPr="00B54455" w:rsidRDefault="00B54455" w:rsidP="00B54455">
            <w:pPr>
              <w:spacing w:after="0" w:line="240" w:lineRule="auto"/>
              <w:ind w:right="8"/>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54455" w:rsidRPr="00B54455" w:rsidRDefault="00B54455" w:rsidP="00B54455">
            <w:pPr>
              <w:spacing w:after="0" w:line="240" w:lineRule="auto"/>
              <w:ind w:left="3"/>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r>
      <w:tr w:rsidR="00B54455" w:rsidRPr="00B54455" w:rsidTr="00B54455">
        <w:trPr>
          <w:trHeight w:val="417"/>
        </w:trPr>
        <w:tc>
          <w:tcPr>
            <w:tcW w:w="10938" w:type="dxa"/>
            <w:gridSpan w:val="4"/>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jc w:val="center"/>
              <w:rPr>
                <w:rFonts w:ascii="Times New Roman" w:hAnsi="Times New Roman" w:cs="Times New Roman"/>
                <w:sz w:val="24"/>
                <w:szCs w:val="24"/>
              </w:rPr>
            </w:pPr>
            <w:r w:rsidRPr="00B54455">
              <w:rPr>
                <w:rFonts w:ascii="Times New Roman" w:hAnsi="Times New Roman" w:cs="Times New Roman"/>
                <w:b/>
                <w:sz w:val="24"/>
                <w:szCs w:val="24"/>
              </w:rPr>
              <w:t xml:space="preserve">Модуль 3. Обучение по предварительному согласованию с ЗУВР по направлению деятельности </w:t>
            </w:r>
          </w:p>
        </w:tc>
      </w:tr>
      <w:tr w:rsidR="00B54455" w:rsidRPr="00B54455" w:rsidTr="00B54455">
        <w:trPr>
          <w:trHeight w:val="324"/>
        </w:trPr>
        <w:tc>
          <w:tcPr>
            <w:tcW w:w="3320"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62"/>
              <w:jc w:val="center"/>
              <w:rPr>
                <w:rFonts w:ascii="Times New Roman" w:hAnsi="Times New Roman" w:cs="Times New Roman"/>
                <w:sz w:val="24"/>
                <w:szCs w:val="24"/>
              </w:rPr>
            </w:pPr>
            <w:r w:rsidRPr="00B54455">
              <w:rPr>
                <w:rFonts w:ascii="Times New Roman" w:hAnsi="Times New Roman" w:cs="Times New Roman"/>
                <w:sz w:val="24"/>
                <w:szCs w:val="24"/>
              </w:rPr>
              <w:t>Повышение квалификации  (прохождение курсов)</w:t>
            </w:r>
          </w:p>
        </w:tc>
        <w:tc>
          <w:tcPr>
            <w:tcW w:w="3903"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2"/>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73"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right="8"/>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B54455" w:rsidRPr="00B54455" w:rsidRDefault="00B54455" w:rsidP="00B54455">
            <w:pPr>
              <w:spacing w:after="0" w:line="240" w:lineRule="auto"/>
              <w:ind w:left="3"/>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tc>
      </w:tr>
    </w:tbl>
    <w:p w:rsidR="00B54455" w:rsidRPr="00B54455" w:rsidRDefault="00B54455" w:rsidP="00B54455">
      <w:pPr>
        <w:spacing w:after="0" w:line="240" w:lineRule="auto"/>
        <w:ind w:right="5"/>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ind w:right="5"/>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p w:rsidR="00B54455" w:rsidRPr="00B54455" w:rsidRDefault="00B54455" w:rsidP="00B54455">
      <w:pPr>
        <w:spacing w:after="0" w:line="240" w:lineRule="auto"/>
        <w:ind w:left="1566" w:right="70"/>
        <w:rPr>
          <w:rFonts w:ascii="Times New Roman" w:hAnsi="Times New Roman" w:cs="Times New Roman"/>
          <w:sz w:val="24"/>
          <w:szCs w:val="24"/>
        </w:rPr>
      </w:pPr>
    </w:p>
    <w:p w:rsidR="00B54455" w:rsidRPr="00B54455" w:rsidRDefault="00B54455" w:rsidP="00B54455">
      <w:pPr>
        <w:spacing w:after="0" w:line="240" w:lineRule="auto"/>
        <w:ind w:left="1566" w:right="70"/>
        <w:rPr>
          <w:rFonts w:ascii="Times New Roman" w:hAnsi="Times New Roman" w:cs="Times New Roman"/>
          <w:sz w:val="24"/>
          <w:szCs w:val="24"/>
        </w:rPr>
      </w:pPr>
    </w:p>
    <w:p w:rsidR="00B54455" w:rsidRPr="00B54455" w:rsidRDefault="00B54455" w:rsidP="00B54455">
      <w:pPr>
        <w:spacing w:after="0" w:line="240" w:lineRule="auto"/>
        <w:ind w:left="1566" w:right="70"/>
        <w:rPr>
          <w:rFonts w:ascii="Times New Roman" w:hAnsi="Times New Roman" w:cs="Times New Roman"/>
          <w:sz w:val="24"/>
          <w:szCs w:val="24"/>
        </w:rPr>
      </w:pPr>
      <w:r w:rsidRPr="00B54455">
        <w:rPr>
          <w:rFonts w:ascii="Times New Roman" w:hAnsi="Times New Roman" w:cs="Times New Roman"/>
          <w:sz w:val="24"/>
          <w:szCs w:val="24"/>
        </w:rPr>
        <w:t xml:space="preserve">_________________ /__________________________ </w:t>
      </w:r>
    </w:p>
    <w:p w:rsidR="00B54455" w:rsidRPr="00B54455" w:rsidRDefault="00B54455" w:rsidP="00B54455">
      <w:pPr>
        <w:tabs>
          <w:tab w:val="center" w:pos="4497"/>
          <w:tab w:val="center" w:pos="5777"/>
          <w:tab w:val="center" w:pos="7510"/>
        </w:tabs>
        <w:spacing w:after="0" w:line="240" w:lineRule="auto"/>
        <w:rPr>
          <w:rFonts w:ascii="Times New Roman" w:hAnsi="Times New Roman" w:cs="Times New Roman"/>
          <w:sz w:val="24"/>
          <w:szCs w:val="24"/>
        </w:rPr>
      </w:pPr>
      <w:r w:rsidRPr="00B54455">
        <w:rPr>
          <w:rFonts w:ascii="Times New Roman" w:eastAsia="Calibri" w:hAnsi="Times New Roman" w:cs="Times New Roman"/>
          <w:sz w:val="24"/>
          <w:szCs w:val="24"/>
        </w:rPr>
        <w:t xml:space="preserve">                                                </w:t>
      </w:r>
      <w:r w:rsidRPr="00B54455">
        <w:rPr>
          <w:rFonts w:ascii="Times New Roman" w:hAnsi="Times New Roman" w:cs="Times New Roman"/>
          <w:sz w:val="24"/>
          <w:szCs w:val="24"/>
        </w:rPr>
        <w:t xml:space="preserve">подпись    </w:t>
      </w:r>
      <w:r w:rsidRPr="00B54455">
        <w:rPr>
          <w:rFonts w:ascii="Times New Roman" w:hAnsi="Times New Roman" w:cs="Times New Roman"/>
          <w:sz w:val="24"/>
          <w:szCs w:val="24"/>
        </w:rPr>
        <w:tab/>
        <w:t xml:space="preserve"> </w:t>
      </w:r>
      <w:r w:rsidRPr="00B54455">
        <w:rPr>
          <w:rFonts w:ascii="Times New Roman" w:hAnsi="Times New Roman" w:cs="Times New Roman"/>
          <w:sz w:val="24"/>
          <w:szCs w:val="24"/>
        </w:rPr>
        <w:tab/>
        <w:t>расшифровка подписи</w:t>
      </w:r>
    </w:p>
    <w:p w:rsidR="00B54455" w:rsidRPr="00B54455" w:rsidRDefault="00B54455" w:rsidP="00B54455">
      <w:pPr>
        <w:spacing w:after="0" w:line="240" w:lineRule="auto"/>
        <w:ind w:right="5"/>
        <w:jc w:val="center"/>
        <w:rPr>
          <w:rFonts w:ascii="Times New Roman" w:hAnsi="Times New Roman" w:cs="Times New Roman"/>
          <w:sz w:val="24"/>
          <w:szCs w:val="24"/>
        </w:rPr>
      </w:pPr>
      <w:r w:rsidRPr="00B54455">
        <w:rPr>
          <w:rFonts w:ascii="Times New Roman" w:hAnsi="Times New Roman" w:cs="Times New Roman"/>
          <w:sz w:val="24"/>
          <w:szCs w:val="24"/>
        </w:rPr>
        <w:t xml:space="preserve"> </w:t>
      </w:r>
    </w:p>
    <w:p w:rsidR="00F75BE2" w:rsidRDefault="00F75BE2" w:rsidP="00B54455">
      <w:pPr>
        <w:spacing w:after="0" w:line="240" w:lineRule="auto"/>
        <w:ind w:right="35"/>
        <w:jc w:val="center"/>
        <w:rPr>
          <w:rFonts w:ascii="Times New Roman" w:hAnsi="Times New Roman" w:cs="Times New Roman"/>
          <w:b/>
          <w:sz w:val="24"/>
          <w:szCs w:val="24"/>
        </w:rPr>
      </w:pPr>
    </w:p>
    <w:p w:rsidR="00F75BE2" w:rsidRDefault="00F75BE2" w:rsidP="00B54455">
      <w:pPr>
        <w:spacing w:after="0" w:line="240" w:lineRule="auto"/>
        <w:ind w:right="35"/>
        <w:jc w:val="center"/>
        <w:rPr>
          <w:rFonts w:ascii="Times New Roman" w:hAnsi="Times New Roman" w:cs="Times New Roman"/>
          <w:b/>
          <w:sz w:val="24"/>
          <w:szCs w:val="24"/>
        </w:rPr>
      </w:pPr>
    </w:p>
    <w:p w:rsidR="00F75BE2" w:rsidRDefault="00F75BE2" w:rsidP="00B54455">
      <w:pPr>
        <w:spacing w:after="0" w:line="240" w:lineRule="auto"/>
        <w:ind w:right="35"/>
        <w:jc w:val="center"/>
        <w:rPr>
          <w:rFonts w:ascii="Times New Roman" w:hAnsi="Times New Roman" w:cs="Times New Roman"/>
          <w:b/>
          <w:sz w:val="24"/>
          <w:szCs w:val="24"/>
        </w:rPr>
      </w:pPr>
    </w:p>
    <w:p w:rsidR="00F75BE2" w:rsidRDefault="00F75BE2" w:rsidP="00B54455">
      <w:pPr>
        <w:spacing w:after="0" w:line="240" w:lineRule="auto"/>
        <w:ind w:right="35"/>
        <w:jc w:val="center"/>
        <w:rPr>
          <w:rFonts w:ascii="Times New Roman" w:hAnsi="Times New Roman" w:cs="Times New Roman"/>
          <w:b/>
          <w:sz w:val="24"/>
          <w:szCs w:val="24"/>
        </w:rPr>
      </w:pPr>
    </w:p>
    <w:p w:rsidR="00BC51AE" w:rsidRDefault="00BC51AE" w:rsidP="00B54455">
      <w:pPr>
        <w:spacing w:after="0" w:line="240" w:lineRule="auto"/>
        <w:ind w:right="35"/>
        <w:jc w:val="center"/>
        <w:rPr>
          <w:rFonts w:ascii="Times New Roman" w:hAnsi="Times New Roman" w:cs="Times New Roman"/>
          <w:b/>
          <w:sz w:val="24"/>
          <w:szCs w:val="24"/>
        </w:rPr>
      </w:pPr>
    </w:p>
    <w:p w:rsidR="00B54455" w:rsidRPr="00B54455" w:rsidRDefault="00B54455" w:rsidP="00B54455">
      <w:pPr>
        <w:spacing w:after="0" w:line="240" w:lineRule="auto"/>
        <w:ind w:right="35"/>
        <w:jc w:val="center"/>
        <w:rPr>
          <w:rFonts w:ascii="Times New Roman" w:hAnsi="Times New Roman" w:cs="Times New Roman"/>
          <w:sz w:val="24"/>
          <w:szCs w:val="24"/>
        </w:rPr>
      </w:pPr>
      <w:r w:rsidRPr="00B54455">
        <w:rPr>
          <w:rFonts w:ascii="Times New Roman" w:hAnsi="Times New Roman" w:cs="Times New Roman"/>
          <w:b/>
          <w:sz w:val="24"/>
          <w:szCs w:val="24"/>
        </w:rPr>
        <w:t xml:space="preserve"> </w:t>
      </w:r>
    </w:p>
    <w:p w:rsidR="00B54455" w:rsidRPr="00B54455" w:rsidRDefault="00B54455" w:rsidP="00B54455">
      <w:pPr>
        <w:spacing w:after="0" w:line="240" w:lineRule="auto"/>
        <w:ind w:right="57"/>
        <w:jc w:val="center"/>
        <w:rPr>
          <w:rFonts w:ascii="Times New Roman" w:hAnsi="Times New Roman" w:cs="Times New Roman"/>
          <w:b/>
          <w:i/>
          <w:sz w:val="24"/>
          <w:szCs w:val="24"/>
        </w:rPr>
      </w:pPr>
    </w:p>
    <w:p w:rsidR="00B54455" w:rsidRPr="00B54455" w:rsidRDefault="00B54455" w:rsidP="00B54455">
      <w:pPr>
        <w:spacing w:after="0" w:line="240" w:lineRule="auto"/>
        <w:ind w:right="57"/>
        <w:jc w:val="center"/>
        <w:rPr>
          <w:rFonts w:ascii="Times New Roman" w:hAnsi="Times New Roman" w:cs="Times New Roman"/>
          <w:sz w:val="24"/>
          <w:szCs w:val="24"/>
        </w:rPr>
      </w:pPr>
      <w:r w:rsidRPr="00B54455">
        <w:rPr>
          <w:rFonts w:ascii="Times New Roman" w:hAnsi="Times New Roman" w:cs="Times New Roman"/>
          <w:b/>
          <w:i/>
          <w:sz w:val="24"/>
          <w:szCs w:val="24"/>
        </w:rPr>
        <w:lastRenderedPageBreak/>
        <w:t xml:space="preserve">                                                                                                                      </w:t>
      </w:r>
      <w:r w:rsidRPr="00F75BE2">
        <w:rPr>
          <w:rFonts w:ascii="Times New Roman" w:hAnsi="Times New Roman" w:cs="Times New Roman"/>
          <w:b/>
          <w:i/>
          <w:sz w:val="28"/>
          <w:szCs w:val="28"/>
        </w:rPr>
        <w:t>ПРИЛОЖЕНИЕ 7</w:t>
      </w:r>
      <w:r w:rsidRPr="00F75BE2">
        <w:rPr>
          <w:rFonts w:ascii="Times New Roman" w:hAnsi="Times New Roman" w:cs="Times New Roman"/>
          <w:b/>
          <w:sz w:val="28"/>
          <w:szCs w:val="28"/>
        </w:rPr>
        <w:br/>
      </w:r>
      <w:r w:rsidRPr="00B54455">
        <w:rPr>
          <w:rFonts w:ascii="Times New Roman" w:hAnsi="Times New Roman" w:cs="Times New Roman"/>
          <w:b/>
          <w:sz w:val="24"/>
          <w:szCs w:val="24"/>
        </w:rPr>
        <w:br/>
        <w:t xml:space="preserve">ОТЗЫВ О ДЕЯТЕЛЬНОСТИ: </w:t>
      </w:r>
      <w:r w:rsidRPr="00B54455">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w:t>
      </w:r>
    </w:p>
    <w:p w:rsidR="00B54455" w:rsidRPr="00B54455" w:rsidRDefault="00B54455" w:rsidP="00B54455">
      <w:pPr>
        <w:spacing w:after="0" w:line="240" w:lineRule="auto"/>
        <w:ind w:left="-5" w:right="59"/>
        <w:rPr>
          <w:rFonts w:ascii="Times New Roman" w:hAnsi="Times New Roman" w:cs="Times New Roman"/>
          <w:sz w:val="24"/>
          <w:szCs w:val="24"/>
        </w:rPr>
      </w:pPr>
      <w:r w:rsidRPr="00B54455">
        <w:rPr>
          <w:rFonts w:ascii="Times New Roman" w:hAnsi="Times New Roman" w:cs="Times New Roman"/>
          <w:sz w:val="24"/>
          <w:szCs w:val="24"/>
        </w:rPr>
        <w:t>_________________________________________________________________________________________ _________________________________________________________________________________________ _________________________________________________________________________________________</w:t>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_________________________________________________________________________________________</w:t>
      </w:r>
    </w:p>
    <w:p w:rsidR="00B54455" w:rsidRPr="00B54455" w:rsidRDefault="00B54455" w:rsidP="00B54455">
      <w:pPr>
        <w:spacing w:after="0" w:line="240" w:lineRule="auto"/>
        <w:jc w:val="center"/>
        <w:rPr>
          <w:rFonts w:ascii="Times New Roman" w:hAnsi="Times New Roman" w:cs="Times New Roman"/>
          <w:sz w:val="24"/>
          <w:szCs w:val="24"/>
        </w:rPr>
      </w:pPr>
      <w:r w:rsidRPr="00B54455">
        <w:rPr>
          <w:rFonts w:ascii="Times New Roman" w:hAnsi="Times New Roman" w:cs="Times New Roman"/>
          <w:sz w:val="24"/>
          <w:szCs w:val="24"/>
        </w:rPr>
        <w:t>________________________________________________________________________</w:t>
      </w:r>
    </w:p>
    <w:p w:rsidR="00B54455" w:rsidRPr="00B54455" w:rsidRDefault="00B54455" w:rsidP="00B54455">
      <w:pPr>
        <w:spacing w:after="0" w:line="240" w:lineRule="auto"/>
        <w:ind w:right="79"/>
        <w:jc w:val="center"/>
        <w:rPr>
          <w:rFonts w:ascii="Times New Roman" w:hAnsi="Times New Roman" w:cs="Times New Roman"/>
          <w:sz w:val="24"/>
          <w:szCs w:val="24"/>
        </w:rPr>
      </w:pPr>
      <w:r w:rsidRPr="00B54455">
        <w:rPr>
          <w:rFonts w:ascii="Times New Roman" w:hAnsi="Times New Roman" w:cs="Times New Roman"/>
          <w:sz w:val="24"/>
          <w:szCs w:val="24"/>
        </w:rPr>
        <w:t xml:space="preserve">Должность рекомендующего </w:t>
      </w:r>
    </w:p>
    <w:p w:rsidR="00B54455" w:rsidRPr="00B54455" w:rsidRDefault="00B54455" w:rsidP="00B54455">
      <w:pPr>
        <w:spacing w:after="0" w:line="240" w:lineRule="auto"/>
        <w:ind w:left="-5" w:right="65"/>
        <w:rPr>
          <w:rFonts w:ascii="Times New Roman" w:hAnsi="Times New Roman" w:cs="Times New Roman"/>
          <w:sz w:val="24"/>
          <w:szCs w:val="24"/>
        </w:rPr>
      </w:pPr>
      <w:r w:rsidRPr="00B54455">
        <w:rPr>
          <w:rFonts w:ascii="Times New Roman" w:hAnsi="Times New Roman" w:cs="Times New Roman"/>
          <w:sz w:val="24"/>
          <w:szCs w:val="24"/>
        </w:rPr>
        <w:t xml:space="preserve">«____» _____________    г.      _________________ /_____________________________ </w:t>
      </w:r>
    </w:p>
    <w:p w:rsidR="00B54455" w:rsidRPr="00B54455" w:rsidRDefault="00B54455" w:rsidP="00B54455">
      <w:pPr>
        <w:spacing w:after="0" w:line="240" w:lineRule="auto"/>
        <w:ind w:left="-5"/>
        <w:jc w:val="center"/>
        <w:rPr>
          <w:rFonts w:ascii="Times New Roman" w:hAnsi="Times New Roman" w:cs="Times New Roman"/>
          <w:sz w:val="24"/>
          <w:szCs w:val="24"/>
        </w:rPr>
      </w:pPr>
      <w:r w:rsidRPr="00B54455">
        <w:rPr>
          <w:rFonts w:ascii="Times New Roman" w:hAnsi="Times New Roman" w:cs="Times New Roman"/>
          <w:sz w:val="24"/>
          <w:szCs w:val="24"/>
        </w:rPr>
        <w:t xml:space="preserve">                                   Подпись                     расшифровка подписи рекомендующего</w:t>
      </w:r>
    </w:p>
    <w:p w:rsidR="00B54455" w:rsidRPr="00B54455" w:rsidRDefault="00B54455" w:rsidP="00B54455">
      <w:pPr>
        <w:spacing w:after="0" w:line="240" w:lineRule="auto"/>
        <w:jc w:val="center"/>
        <w:rPr>
          <w:rFonts w:ascii="Times New Roman" w:hAnsi="Times New Roman" w:cs="Times New Roman"/>
          <w:sz w:val="24"/>
          <w:szCs w:val="24"/>
        </w:rPr>
      </w:pPr>
    </w:p>
    <w:p w:rsidR="00B54455" w:rsidRPr="00B54455" w:rsidRDefault="00B54455" w:rsidP="00B54455">
      <w:pPr>
        <w:spacing w:after="0" w:line="240" w:lineRule="auto"/>
        <w:rPr>
          <w:rFonts w:ascii="Times New Roman" w:hAnsi="Times New Roman" w:cs="Times New Roman"/>
          <w:sz w:val="24"/>
          <w:szCs w:val="24"/>
        </w:rPr>
      </w:pPr>
      <w:r w:rsidRPr="00B54455">
        <w:rPr>
          <w:rFonts w:ascii="Times New Roman" w:hAnsi="Times New Roman" w:cs="Times New Roman"/>
          <w:sz w:val="24"/>
          <w:szCs w:val="24"/>
        </w:rPr>
        <w:t xml:space="preserve"> </w:t>
      </w:r>
      <w:r w:rsidRPr="00B54455">
        <w:rPr>
          <w:rFonts w:ascii="Times New Roman" w:hAnsi="Times New Roman" w:cs="Times New Roman"/>
          <w:b/>
          <w:i/>
          <w:sz w:val="24"/>
          <w:szCs w:val="24"/>
        </w:rPr>
        <w:t xml:space="preserve">С содержанием ознакомлен </w:t>
      </w:r>
      <w:r w:rsidRPr="00B54455">
        <w:rPr>
          <w:rFonts w:ascii="Times New Roman" w:hAnsi="Times New Roman" w:cs="Times New Roman"/>
          <w:sz w:val="24"/>
          <w:szCs w:val="24"/>
        </w:rPr>
        <w:t xml:space="preserve">________________ /___________________________________ </w:t>
      </w:r>
    </w:p>
    <w:p w:rsidR="00B54455" w:rsidRPr="00B72952" w:rsidRDefault="00B54455" w:rsidP="00B54455">
      <w:pPr>
        <w:spacing w:after="48" w:line="259" w:lineRule="auto"/>
        <w:ind w:left="-5"/>
        <w:jc w:val="center"/>
      </w:pPr>
      <w:r>
        <w:t xml:space="preserve">                                          Подпись   </w:t>
      </w:r>
      <w:r w:rsidRPr="00B72952">
        <w:t xml:space="preserve">      </w:t>
      </w:r>
      <w:r>
        <w:t xml:space="preserve">            </w:t>
      </w:r>
      <w:r w:rsidRPr="00B72952">
        <w:t xml:space="preserve">   расшифровка подписи кандидата в резерв</w:t>
      </w:r>
    </w:p>
    <w:p w:rsidR="00B54455" w:rsidRPr="00B72952" w:rsidRDefault="00B54455" w:rsidP="00B54455">
      <w:pPr>
        <w:spacing w:after="174" w:line="259" w:lineRule="auto"/>
      </w:pPr>
      <w:r w:rsidRPr="00B72952">
        <w:t xml:space="preserve"> </w:t>
      </w:r>
    </w:p>
    <w:p w:rsidR="008A7FAD" w:rsidRDefault="008A7FAD" w:rsidP="008A7FAD">
      <w:pPr>
        <w:jc w:val="center"/>
        <w:rPr>
          <w:rFonts w:ascii="Times New Roman" w:hAnsi="Times New Roman" w:cs="Times New Roman"/>
          <w:b/>
          <w:sz w:val="28"/>
          <w:szCs w:val="28"/>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8A7FAD" w:rsidRDefault="008A7FAD" w:rsidP="00C96299">
      <w:pPr>
        <w:spacing w:after="0" w:line="360" w:lineRule="auto"/>
        <w:ind w:left="-142" w:firstLine="567"/>
        <w:jc w:val="right"/>
        <w:rPr>
          <w:rFonts w:ascii="Times New Roman" w:eastAsia="Calibri" w:hAnsi="Times New Roman" w:cs="Times New Roman"/>
          <w:b/>
          <w:i/>
          <w:sz w:val="28"/>
          <w:szCs w:val="28"/>
          <w:lang w:eastAsia="ru-RU"/>
        </w:rPr>
      </w:pPr>
    </w:p>
    <w:p w:rsidR="00EC7F90" w:rsidRDefault="00EC7F90" w:rsidP="00C96299">
      <w:pPr>
        <w:spacing w:after="0" w:line="360" w:lineRule="auto"/>
        <w:ind w:left="-142" w:firstLine="567"/>
        <w:jc w:val="right"/>
        <w:rPr>
          <w:rFonts w:ascii="Times New Roman" w:eastAsia="Calibri" w:hAnsi="Times New Roman" w:cs="Times New Roman"/>
          <w:b/>
          <w:i/>
          <w:sz w:val="28"/>
          <w:szCs w:val="28"/>
          <w:lang w:eastAsia="ru-RU"/>
        </w:rPr>
      </w:pPr>
    </w:p>
    <w:p w:rsidR="00530844" w:rsidRPr="006E1A33" w:rsidRDefault="00530844" w:rsidP="00530844">
      <w:pPr>
        <w:spacing w:after="0" w:line="360" w:lineRule="auto"/>
        <w:ind w:left="-142" w:firstLine="567"/>
        <w:jc w:val="right"/>
        <w:rPr>
          <w:rFonts w:ascii="Times New Roman" w:eastAsia="Calibri" w:hAnsi="Times New Roman" w:cs="Times New Roman"/>
          <w:b/>
          <w:i/>
          <w:sz w:val="28"/>
          <w:szCs w:val="28"/>
          <w:lang w:eastAsia="ru-RU"/>
        </w:rPr>
      </w:pPr>
      <w:bookmarkStart w:id="21" w:name="_GoBack"/>
      <w:bookmarkEnd w:id="21"/>
      <w:r w:rsidRPr="006E1A33">
        <w:rPr>
          <w:rFonts w:ascii="Times New Roman" w:eastAsia="Calibri" w:hAnsi="Times New Roman" w:cs="Times New Roman"/>
          <w:b/>
          <w:i/>
          <w:sz w:val="28"/>
          <w:szCs w:val="28"/>
          <w:lang w:eastAsia="ru-RU"/>
        </w:rPr>
        <w:lastRenderedPageBreak/>
        <w:t xml:space="preserve">ПРИЛОЖЕНИЕ </w:t>
      </w:r>
      <w:r>
        <w:rPr>
          <w:rFonts w:ascii="Times New Roman" w:eastAsia="Calibri" w:hAnsi="Times New Roman" w:cs="Times New Roman"/>
          <w:b/>
          <w:i/>
          <w:sz w:val="28"/>
          <w:szCs w:val="28"/>
          <w:lang w:eastAsia="ru-RU"/>
        </w:rPr>
        <w:t>8</w:t>
      </w:r>
      <w:r w:rsidRPr="006E1A33">
        <w:rPr>
          <w:rFonts w:ascii="Times New Roman" w:eastAsia="Calibri" w:hAnsi="Times New Roman" w:cs="Times New Roman"/>
          <w:b/>
          <w:i/>
          <w:sz w:val="28"/>
          <w:szCs w:val="28"/>
          <w:lang w:eastAsia="ru-RU"/>
        </w:rPr>
        <w:t xml:space="preserve"> </w:t>
      </w:r>
    </w:p>
    <w:p w:rsidR="00530844" w:rsidRPr="00706D13" w:rsidRDefault="00530844" w:rsidP="00530844">
      <w:pPr>
        <w:spacing w:after="0" w:line="360" w:lineRule="auto"/>
        <w:ind w:left="-142" w:firstLine="567"/>
        <w:jc w:val="center"/>
        <w:rPr>
          <w:rFonts w:ascii="Times New Roman" w:eastAsia="Calibri" w:hAnsi="Times New Roman" w:cs="Times New Roman"/>
          <w:b/>
          <w:sz w:val="28"/>
          <w:szCs w:val="28"/>
          <w:lang w:eastAsia="ru-RU"/>
        </w:rPr>
      </w:pPr>
      <w:r w:rsidRPr="00706D13">
        <w:rPr>
          <w:rFonts w:ascii="Times New Roman" w:eastAsia="Calibri" w:hAnsi="Times New Roman" w:cs="Times New Roman"/>
          <w:b/>
          <w:sz w:val="28"/>
          <w:szCs w:val="28"/>
          <w:lang w:eastAsia="ru-RU"/>
        </w:rPr>
        <w:t>Смета</w:t>
      </w:r>
      <w:r>
        <w:rPr>
          <w:rFonts w:ascii="Times New Roman" w:eastAsia="Calibri" w:hAnsi="Times New Roman" w:cs="Times New Roman"/>
          <w:b/>
          <w:sz w:val="28"/>
          <w:szCs w:val="28"/>
          <w:lang w:eastAsia="ru-RU"/>
        </w:rPr>
        <w:t xml:space="preserve"> поощрения успешных резервистов</w:t>
      </w:r>
    </w:p>
    <w:tbl>
      <w:tblPr>
        <w:tblW w:w="10900" w:type="dxa"/>
        <w:tblLayout w:type="fixed"/>
        <w:tblCellMar>
          <w:left w:w="10" w:type="dxa"/>
          <w:right w:w="10" w:type="dxa"/>
        </w:tblCellMar>
        <w:tblLook w:val="04A0" w:firstRow="1" w:lastRow="0" w:firstColumn="1" w:lastColumn="0" w:noHBand="0" w:noVBand="1"/>
      </w:tblPr>
      <w:tblGrid>
        <w:gridCol w:w="2694"/>
        <w:gridCol w:w="1134"/>
        <w:gridCol w:w="1134"/>
        <w:gridCol w:w="1418"/>
        <w:gridCol w:w="4520"/>
      </w:tblGrid>
      <w:tr w:rsidR="00530844" w:rsidRPr="00072EA0" w:rsidTr="008C6D2E">
        <w:tc>
          <w:tcPr>
            <w:tcW w:w="2694" w:type="dxa"/>
            <w:tcBorders>
              <w:top w:val="outset" w:sz="6" w:space="0" w:color="000000"/>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center"/>
              <w:rPr>
                <w:rFonts w:ascii="Times New Roman" w:eastAsia="Calibri" w:hAnsi="Times New Roman" w:cs="Times New Roman"/>
                <w:b/>
                <w:sz w:val="28"/>
                <w:szCs w:val="28"/>
                <w:lang w:eastAsia="ru-RU"/>
              </w:rPr>
            </w:pPr>
            <w:r w:rsidRPr="00072EA0">
              <w:rPr>
                <w:rFonts w:ascii="Times New Roman" w:eastAsia="Calibri" w:hAnsi="Times New Roman" w:cs="Times New Roman"/>
                <w:b/>
                <w:sz w:val="28"/>
                <w:szCs w:val="28"/>
                <w:lang w:eastAsia="ru-RU"/>
              </w:rPr>
              <w:t>Наименование позиции</w:t>
            </w:r>
          </w:p>
        </w:tc>
        <w:tc>
          <w:tcPr>
            <w:tcW w:w="1134" w:type="dxa"/>
            <w:tcBorders>
              <w:top w:val="outset" w:sz="6" w:space="0" w:color="000000"/>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center"/>
              <w:rPr>
                <w:rFonts w:ascii="Times New Roman" w:eastAsia="Calibri" w:hAnsi="Times New Roman" w:cs="Times New Roman"/>
                <w:b/>
                <w:sz w:val="28"/>
                <w:szCs w:val="28"/>
                <w:lang w:eastAsia="ru-RU"/>
              </w:rPr>
            </w:pPr>
            <w:r w:rsidRPr="00072EA0">
              <w:rPr>
                <w:rFonts w:ascii="Times New Roman" w:eastAsia="Calibri" w:hAnsi="Times New Roman" w:cs="Times New Roman"/>
                <w:b/>
                <w:sz w:val="28"/>
                <w:szCs w:val="28"/>
                <w:lang w:eastAsia="ru-RU"/>
              </w:rPr>
              <w:t>Цена</w:t>
            </w:r>
          </w:p>
        </w:tc>
        <w:tc>
          <w:tcPr>
            <w:tcW w:w="1134" w:type="dxa"/>
            <w:tcBorders>
              <w:top w:val="outset" w:sz="6" w:space="0" w:color="000000"/>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center"/>
              <w:rPr>
                <w:rFonts w:ascii="Times New Roman" w:eastAsia="Calibri" w:hAnsi="Times New Roman" w:cs="Times New Roman"/>
                <w:b/>
                <w:sz w:val="28"/>
                <w:szCs w:val="28"/>
                <w:lang w:eastAsia="ru-RU"/>
              </w:rPr>
            </w:pPr>
            <w:r w:rsidRPr="00072EA0">
              <w:rPr>
                <w:rFonts w:ascii="Times New Roman" w:eastAsia="Calibri" w:hAnsi="Times New Roman" w:cs="Times New Roman"/>
                <w:b/>
                <w:sz w:val="28"/>
                <w:szCs w:val="28"/>
                <w:lang w:eastAsia="ru-RU"/>
              </w:rPr>
              <w:t>Кол-во</w:t>
            </w:r>
          </w:p>
        </w:tc>
        <w:tc>
          <w:tcPr>
            <w:tcW w:w="1418" w:type="dxa"/>
            <w:tcBorders>
              <w:top w:val="outset" w:sz="6" w:space="0" w:color="000000"/>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center"/>
              <w:rPr>
                <w:rFonts w:ascii="Times New Roman" w:eastAsia="Calibri" w:hAnsi="Times New Roman" w:cs="Times New Roman"/>
                <w:b/>
                <w:sz w:val="28"/>
                <w:szCs w:val="28"/>
                <w:lang w:eastAsia="ru-RU"/>
              </w:rPr>
            </w:pPr>
            <w:r w:rsidRPr="00072EA0">
              <w:rPr>
                <w:rFonts w:ascii="Times New Roman" w:eastAsia="Calibri" w:hAnsi="Times New Roman" w:cs="Times New Roman"/>
                <w:b/>
                <w:sz w:val="28"/>
                <w:szCs w:val="28"/>
                <w:lang w:eastAsia="ru-RU"/>
              </w:rPr>
              <w:t>Стоимость</w:t>
            </w:r>
          </w:p>
        </w:tc>
        <w:tc>
          <w:tcPr>
            <w:tcW w:w="4520" w:type="dxa"/>
            <w:tcBorders>
              <w:top w:val="outset" w:sz="6" w:space="0" w:color="000000"/>
              <w:left w:val="outset" w:sz="6" w:space="0" w:color="000000"/>
              <w:bottom w:val="outset" w:sz="6" w:space="0" w:color="000000"/>
              <w:right w:val="outset" w:sz="6" w:space="0" w:color="000000"/>
            </w:tcBorders>
          </w:tcPr>
          <w:p w:rsidR="00530844" w:rsidRPr="00072EA0" w:rsidRDefault="00530844" w:rsidP="008C6D2E">
            <w:pPr>
              <w:spacing w:after="0" w:line="240" w:lineRule="auto"/>
              <w:jc w:val="center"/>
              <w:rPr>
                <w:rFonts w:ascii="Times New Roman" w:eastAsia="Calibri" w:hAnsi="Times New Roman" w:cs="Times New Roman"/>
                <w:b/>
                <w:sz w:val="28"/>
                <w:szCs w:val="28"/>
                <w:lang w:eastAsia="ru-RU"/>
              </w:rPr>
            </w:pPr>
            <w:r w:rsidRPr="00072EA0">
              <w:rPr>
                <w:rFonts w:ascii="Times New Roman" w:eastAsia="Calibri" w:hAnsi="Times New Roman" w:cs="Times New Roman"/>
                <w:b/>
                <w:sz w:val="28"/>
                <w:szCs w:val="28"/>
                <w:lang w:eastAsia="ru-RU"/>
              </w:rPr>
              <w:t>Комментарии</w:t>
            </w:r>
          </w:p>
        </w:tc>
      </w:tr>
      <w:tr w:rsidR="00530844" w:rsidRPr="00072EA0" w:rsidTr="008C6D2E">
        <w:trPr>
          <w:trHeight w:val="456"/>
        </w:trPr>
        <w:tc>
          <w:tcPr>
            <w:tcW w:w="269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center"/>
              <w:rPr>
                <w:rFonts w:ascii="Times New Roman" w:eastAsia="Calibri" w:hAnsi="Times New Roman" w:cs="Times New Roman"/>
                <w:i/>
                <w:sz w:val="28"/>
                <w:szCs w:val="28"/>
                <w:lang w:eastAsia="ru-RU"/>
              </w:rPr>
            </w:pPr>
            <w:r w:rsidRPr="00072EA0">
              <w:rPr>
                <w:rFonts w:ascii="Times New Roman" w:eastAsia="Calibri" w:hAnsi="Times New Roman" w:cs="Times New Roman"/>
                <w:i/>
                <w:sz w:val="28"/>
                <w:szCs w:val="28"/>
                <w:lang w:eastAsia="ru-RU"/>
              </w:rPr>
              <w:t>Наименование статьи расходов</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center"/>
              <w:rPr>
                <w:rFonts w:ascii="Times New Roman" w:eastAsia="Calibri" w:hAnsi="Times New Roman" w:cs="Times New Roman"/>
                <w:i/>
                <w:sz w:val="28"/>
                <w:szCs w:val="28"/>
                <w:lang w:eastAsia="ru-RU"/>
              </w:rPr>
            </w:pPr>
            <w:r w:rsidRPr="00072EA0">
              <w:rPr>
                <w:rFonts w:ascii="Times New Roman" w:eastAsia="Calibri" w:hAnsi="Times New Roman" w:cs="Times New Roman"/>
                <w:i/>
                <w:sz w:val="28"/>
                <w:szCs w:val="28"/>
                <w:lang w:eastAsia="ru-RU"/>
              </w:rPr>
              <w:t>цена за ед.</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center"/>
              <w:rPr>
                <w:rFonts w:ascii="Times New Roman" w:eastAsia="Calibri" w:hAnsi="Times New Roman" w:cs="Times New Roman"/>
                <w:i/>
                <w:sz w:val="28"/>
                <w:szCs w:val="28"/>
                <w:lang w:eastAsia="ru-RU"/>
              </w:rPr>
            </w:pPr>
            <w:r w:rsidRPr="00072EA0">
              <w:rPr>
                <w:rFonts w:ascii="Times New Roman" w:eastAsia="Calibri" w:hAnsi="Times New Roman" w:cs="Times New Roman"/>
                <w:i/>
                <w:sz w:val="28"/>
                <w:szCs w:val="28"/>
                <w:lang w:eastAsia="ru-RU"/>
              </w:rPr>
              <w:t>Кол-во ед.</w:t>
            </w:r>
          </w:p>
        </w:tc>
        <w:tc>
          <w:tcPr>
            <w:tcW w:w="1418"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center"/>
              <w:rPr>
                <w:rFonts w:ascii="Times New Roman" w:eastAsia="Calibri" w:hAnsi="Times New Roman" w:cs="Times New Roman"/>
                <w:i/>
                <w:sz w:val="28"/>
                <w:szCs w:val="28"/>
                <w:lang w:eastAsia="ru-RU"/>
              </w:rPr>
            </w:pPr>
            <w:r w:rsidRPr="00072EA0">
              <w:rPr>
                <w:rFonts w:ascii="Times New Roman" w:eastAsia="Calibri" w:hAnsi="Times New Roman" w:cs="Times New Roman"/>
                <w:i/>
                <w:sz w:val="28"/>
                <w:szCs w:val="28"/>
                <w:lang w:eastAsia="ru-RU"/>
              </w:rPr>
              <w:t>цена Х кол-во</w:t>
            </w:r>
          </w:p>
        </w:tc>
        <w:tc>
          <w:tcPr>
            <w:tcW w:w="4520" w:type="dxa"/>
            <w:tcBorders>
              <w:left w:val="outset" w:sz="6" w:space="0" w:color="000000"/>
              <w:bottom w:val="outset" w:sz="6" w:space="0" w:color="000000"/>
              <w:right w:val="outset" w:sz="6" w:space="0" w:color="000000"/>
            </w:tcBorders>
          </w:tcPr>
          <w:p w:rsidR="00530844" w:rsidRPr="00072EA0" w:rsidRDefault="00530844" w:rsidP="008C6D2E">
            <w:pPr>
              <w:spacing w:after="0" w:line="240" w:lineRule="auto"/>
              <w:jc w:val="center"/>
              <w:rPr>
                <w:rFonts w:ascii="Times New Roman" w:eastAsia="Calibri" w:hAnsi="Times New Roman" w:cs="Times New Roman"/>
                <w:i/>
                <w:sz w:val="28"/>
                <w:szCs w:val="28"/>
                <w:lang w:eastAsia="ru-RU"/>
              </w:rPr>
            </w:pPr>
            <w:r w:rsidRPr="00072EA0">
              <w:rPr>
                <w:rFonts w:ascii="Times New Roman" w:eastAsia="Calibri" w:hAnsi="Times New Roman" w:cs="Times New Roman"/>
                <w:i/>
                <w:sz w:val="28"/>
                <w:szCs w:val="28"/>
                <w:lang w:eastAsia="ru-RU"/>
              </w:rPr>
              <w:t>Что? Зачем? Каким образом?</w:t>
            </w:r>
          </w:p>
        </w:tc>
      </w:tr>
      <w:tr w:rsidR="00530844" w:rsidRPr="00072EA0" w:rsidTr="008C6D2E">
        <w:trPr>
          <w:trHeight w:val="686"/>
        </w:trPr>
        <w:tc>
          <w:tcPr>
            <w:tcW w:w="269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 xml:space="preserve">Значок 44 мм. </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150р</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6</w:t>
            </w:r>
          </w:p>
        </w:tc>
        <w:tc>
          <w:tcPr>
            <w:tcW w:w="1418"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900р</w:t>
            </w:r>
          </w:p>
        </w:tc>
        <w:tc>
          <w:tcPr>
            <w:tcW w:w="4520" w:type="dxa"/>
            <w:tcBorders>
              <w:left w:val="outset" w:sz="6" w:space="0" w:color="000000"/>
              <w:bottom w:val="outset" w:sz="6" w:space="0" w:color="000000"/>
              <w:right w:val="outset" w:sz="6" w:space="0" w:color="000000"/>
            </w:tcBorders>
          </w:tcPr>
          <w:p w:rsidR="00530844" w:rsidRPr="00072EA0" w:rsidRDefault="00530844" w:rsidP="008C6D2E">
            <w:pPr>
              <w:spacing w:after="0" w:line="240" w:lineRule="auto"/>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Логотип «ШОК»</w:t>
            </w:r>
            <w:r w:rsidRPr="00072EA0">
              <w:rPr>
                <w:rFonts w:ascii="Times New Roman" w:eastAsia="Calibri" w:hAnsi="Times New Roman" w:cs="Times New Roman"/>
                <w:sz w:val="28"/>
                <w:szCs w:val="28"/>
                <w:lang w:eastAsia="ru-RU"/>
              </w:rPr>
              <w:br/>
            </w:r>
            <w:hyperlink r:id="rId30" w:history="1">
              <w:r w:rsidRPr="00072EA0">
                <w:rPr>
                  <w:rStyle w:val="a5"/>
                  <w:rFonts w:ascii="Times New Roman" w:eastAsia="Calibri" w:hAnsi="Times New Roman" w:cs="Times New Roman"/>
                  <w:sz w:val="28"/>
                  <w:szCs w:val="28"/>
                  <w:lang w:eastAsia="ru-RU"/>
                </w:rPr>
                <w:t>https://printio.ru/products/znachki</w:t>
              </w:r>
            </w:hyperlink>
          </w:p>
        </w:tc>
      </w:tr>
      <w:tr w:rsidR="00530844" w:rsidRPr="00072EA0" w:rsidTr="008C6D2E">
        <w:trPr>
          <w:trHeight w:val="681"/>
        </w:trPr>
        <w:tc>
          <w:tcPr>
            <w:tcW w:w="269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Спортивная бутылочка 420 мл.</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472р</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6</w:t>
            </w:r>
          </w:p>
        </w:tc>
        <w:tc>
          <w:tcPr>
            <w:tcW w:w="1418"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2832р</w:t>
            </w:r>
          </w:p>
        </w:tc>
        <w:tc>
          <w:tcPr>
            <w:tcW w:w="4520" w:type="dxa"/>
            <w:tcBorders>
              <w:left w:val="outset" w:sz="6" w:space="0" w:color="000000"/>
              <w:bottom w:val="outset" w:sz="6" w:space="0" w:color="000000"/>
              <w:right w:val="outset" w:sz="6" w:space="0" w:color="000000"/>
            </w:tcBorders>
          </w:tcPr>
          <w:p w:rsidR="00530844" w:rsidRPr="00072EA0" w:rsidRDefault="00530844" w:rsidP="008C6D2E">
            <w:pPr>
              <w:spacing w:after="0" w:line="240" w:lineRule="auto"/>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Логотип «Юность»</w:t>
            </w:r>
            <w:r w:rsidRPr="00072EA0">
              <w:rPr>
                <w:rFonts w:ascii="Times New Roman" w:eastAsia="Calibri" w:hAnsi="Times New Roman" w:cs="Times New Roman"/>
                <w:sz w:val="28"/>
                <w:szCs w:val="28"/>
                <w:lang w:eastAsia="ru-RU"/>
              </w:rPr>
              <w:br/>
            </w:r>
            <w:hyperlink r:id="rId31" w:history="1">
              <w:r w:rsidRPr="00072EA0">
                <w:rPr>
                  <w:rStyle w:val="a5"/>
                  <w:rFonts w:ascii="Times New Roman" w:eastAsia="Calibri" w:hAnsi="Times New Roman" w:cs="Times New Roman"/>
                  <w:sz w:val="28"/>
                  <w:szCs w:val="28"/>
                  <w:lang w:eastAsia="ru-RU"/>
                </w:rPr>
                <w:t>https://www.oasiscatalog.com/item/1-000050829</w:t>
              </w:r>
            </w:hyperlink>
          </w:p>
        </w:tc>
      </w:tr>
      <w:tr w:rsidR="00530844" w:rsidRPr="00072EA0" w:rsidTr="008C6D2E">
        <w:trPr>
          <w:trHeight w:val="522"/>
        </w:trPr>
        <w:tc>
          <w:tcPr>
            <w:tcW w:w="269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 xml:space="preserve">Футболка L, </w:t>
            </w:r>
            <w:r w:rsidRPr="00072EA0">
              <w:rPr>
                <w:rFonts w:ascii="Times New Roman" w:eastAsia="Calibri" w:hAnsi="Times New Roman" w:cs="Times New Roman"/>
                <w:sz w:val="28"/>
                <w:szCs w:val="28"/>
                <w:lang w:val="en-US" w:eastAsia="ru-RU"/>
              </w:rPr>
              <w:t>S</w:t>
            </w:r>
            <w:r w:rsidRPr="00072EA0">
              <w:rPr>
                <w:rFonts w:ascii="Times New Roman" w:eastAsia="Calibri" w:hAnsi="Times New Roman" w:cs="Times New Roman"/>
                <w:sz w:val="28"/>
                <w:szCs w:val="28"/>
                <w:lang w:eastAsia="ru-RU"/>
              </w:rPr>
              <w:t xml:space="preserve">, </w:t>
            </w:r>
            <w:r w:rsidRPr="00072EA0">
              <w:rPr>
                <w:rFonts w:ascii="Times New Roman" w:eastAsia="Calibri" w:hAnsi="Times New Roman" w:cs="Times New Roman"/>
                <w:sz w:val="28"/>
                <w:szCs w:val="28"/>
                <w:lang w:val="en-US" w:eastAsia="ru-RU"/>
              </w:rPr>
              <w:t>M</w:t>
            </w:r>
            <w:r w:rsidRPr="00072EA0">
              <w:rPr>
                <w:rFonts w:ascii="Times New Roman" w:eastAsia="Calibri" w:hAnsi="Times New Roman" w:cs="Times New Roman"/>
                <w:sz w:val="28"/>
                <w:szCs w:val="28"/>
                <w:lang w:eastAsia="ru-RU"/>
              </w:rPr>
              <w:t xml:space="preserve"> </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950р</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3</w:t>
            </w:r>
          </w:p>
        </w:tc>
        <w:tc>
          <w:tcPr>
            <w:tcW w:w="1418"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2850р</w:t>
            </w:r>
          </w:p>
        </w:tc>
        <w:tc>
          <w:tcPr>
            <w:tcW w:w="4520" w:type="dxa"/>
            <w:tcBorders>
              <w:left w:val="outset" w:sz="6" w:space="0" w:color="000000"/>
              <w:bottom w:val="outset" w:sz="6" w:space="0" w:color="000000"/>
              <w:right w:val="outset" w:sz="6" w:space="0" w:color="000000"/>
            </w:tcBorders>
          </w:tcPr>
          <w:p w:rsidR="00530844" w:rsidRPr="00072EA0" w:rsidRDefault="00530844" w:rsidP="008C6D2E">
            <w:pPr>
              <w:spacing w:after="0" w:line="240" w:lineRule="auto"/>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Логотип «ШОК»</w:t>
            </w:r>
            <w:r w:rsidRPr="00072EA0">
              <w:rPr>
                <w:rFonts w:ascii="Times New Roman" w:eastAsia="Calibri" w:hAnsi="Times New Roman" w:cs="Times New Roman"/>
                <w:sz w:val="28"/>
                <w:szCs w:val="28"/>
                <w:lang w:eastAsia="ru-RU"/>
              </w:rPr>
              <w:br/>
            </w:r>
            <w:hyperlink r:id="rId32" w:history="1">
              <w:r w:rsidRPr="00072EA0">
                <w:rPr>
                  <w:rStyle w:val="a5"/>
                  <w:rFonts w:ascii="Times New Roman" w:eastAsia="Calibri" w:hAnsi="Times New Roman" w:cs="Times New Roman"/>
                  <w:sz w:val="28"/>
                  <w:szCs w:val="28"/>
                  <w:lang w:eastAsia="ru-RU"/>
                </w:rPr>
                <w:t>https://www.vsemayki.ru/constructor/manshortfull?alias=manshortfull</w:t>
              </w:r>
            </w:hyperlink>
          </w:p>
        </w:tc>
      </w:tr>
      <w:tr w:rsidR="00530844" w:rsidRPr="00072EA0" w:rsidTr="008C6D2E">
        <w:trPr>
          <w:trHeight w:val="842"/>
        </w:trPr>
        <w:tc>
          <w:tcPr>
            <w:tcW w:w="269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 xml:space="preserve">Блокнот, 32 листа, 14,5 х 10 см. </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415р</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3</w:t>
            </w:r>
          </w:p>
        </w:tc>
        <w:tc>
          <w:tcPr>
            <w:tcW w:w="1418"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1245р</w:t>
            </w:r>
          </w:p>
        </w:tc>
        <w:tc>
          <w:tcPr>
            <w:tcW w:w="4520" w:type="dxa"/>
            <w:tcBorders>
              <w:left w:val="outset" w:sz="6" w:space="0" w:color="000000"/>
              <w:bottom w:val="outset" w:sz="6" w:space="0" w:color="000000"/>
              <w:right w:val="outset" w:sz="6" w:space="0" w:color="000000"/>
            </w:tcBorders>
          </w:tcPr>
          <w:p w:rsidR="00530844" w:rsidRPr="00072EA0" w:rsidRDefault="00530844" w:rsidP="008C6D2E">
            <w:pPr>
              <w:spacing w:after="0" w:line="240" w:lineRule="auto"/>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Логотип «ШОК»</w:t>
            </w:r>
            <w:r w:rsidRPr="00072EA0">
              <w:rPr>
                <w:rFonts w:ascii="Times New Roman" w:eastAsia="Calibri" w:hAnsi="Times New Roman" w:cs="Times New Roman"/>
                <w:sz w:val="28"/>
                <w:szCs w:val="28"/>
                <w:lang w:eastAsia="ru-RU"/>
              </w:rPr>
              <w:br/>
            </w:r>
            <w:hyperlink r:id="rId33" w:history="1">
              <w:r w:rsidRPr="00072EA0">
                <w:rPr>
                  <w:rStyle w:val="a5"/>
                  <w:rFonts w:ascii="Times New Roman" w:eastAsia="Calibri" w:hAnsi="Times New Roman" w:cs="Times New Roman"/>
                  <w:sz w:val="28"/>
                  <w:szCs w:val="28"/>
                  <w:lang w:eastAsia="ru-RU"/>
                </w:rPr>
                <w:t>https://printdirect.ru/pechyat/poligrafiya/bloknoty</w:t>
              </w:r>
            </w:hyperlink>
          </w:p>
        </w:tc>
      </w:tr>
      <w:tr w:rsidR="00530844" w:rsidRPr="00072EA0" w:rsidTr="008C6D2E">
        <w:trPr>
          <w:trHeight w:val="656"/>
        </w:trPr>
        <w:tc>
          <w:tcPr>
            <w:tcW w:w="269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 xml:space="preserve">Кружка 310 мл </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312р</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3</w:t>
            </w:r>
          </w:p>
        </w:tc>
        <w:tc>
          <w:tcPr>
            <w:tcW w:w="1418"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936р</w:t>
            </w:r>
          </w:p>
        </w:tc>
        <w:tc>
          <w:tcPr>
            <w:tcW w:w="4520" w:type="dxa"/>
            <w:tcBorders>
              <w:left w:val="outset" w:sz="6" w:space="0" w:color="000000"/>
              <w:bottom w:val="outset" w:sz="6" w:space="0" w:color="000000"/>
              <w:right w:val="outset" w:sz="6" w:space="0" w:color="000000"/>
            </w:tcBorders>
          </w:tcPr>
          <w:p w:rsidR="00530844" w:rsidRPr="00072EA0" w:rsidRDefault="00530844" w:rsidP="008C6D2E">
            <w:pPr>
              <w:spacing w:after="0" w:line="240" w:lineRule="auto"/>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Логотип «ШОК» 2 шт., 1 шт. «Юность»</w:t>
            </w:r>
            <w:r w:rsidRPr="00072EA0">
              <w:rPr>
                <w:rFonts w:ascii="Times New Roman" w:eastAsia="Calibri" w:hAnsi="Times New Roman" w:cs="Times New Roman"/>
                <w:sz w:val="28"/>
                <w:szCs w:val="28"/>
                <w:lang w:eastAsia="ru-RU"/>
              </w:rPr>
              <w:br/>
            </w:r>
            <w:hyperlink r:id="rId34" w:history="1">
              <w:r w:rsidRPr="00072EA0">
                <w:rPr>
                  <w:rStyle w:val="a5"/>
                  <w:rFonts w:ascii="Times New Roman" w:eastAsia="Calibri" w:hAnsi="Times New Roman" w:cs="Times New Roman"/>
                  <w:sz w:val="28"/>
                  <w:szCs w:val="28"/>
                  <w:lang w:eastAsia="ru-RU"/>
                </w:rPr>
                <w:t>https://gifts.ru/id/51707</w:t>
              </w:r>
            </w:hyperlink>
          </w:p>
        </w:tc>
      </w:tr>
      <w:tr w:rsidR="00530844" w:rsidRPr="00072EA0" w:rsidTr="008C6D2E">
        <w:trPr>
          <w:trHeight w:val="951"/>
        </w:trPr>
        <w:tc>
          <w:tcPr>
            <w:tcW w:w="269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Настольный набор</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621р</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3</w:t>
            </w:r>
          </w:p>
        </w:tc>
        <w:tc>
          <w:tcPr>
            <w:tcW w:w="1418"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1863р</w:t>
            </w:r>
          </w:p>
        </w:tc>
        <w:tc>
          <w:tcPr>
            <w:tcW w:w="4520" w:type="dxa"/>
            <w:tcBorders>
              <w:left w:val="outset" w:sz="6" w:space="0" w:color="000000"/>
              <w:bottom w:val="outset" w:sz="6" w:space="0" w:color="000000"/>
              <w:right w:val="outset" w:sz="6" w:space="0" w:color="000000"/>
            </w:tcBorders>
          </w:tcPr>
          <w:p w:rsidR="00530844" w:rsidRPr="00072EA0" w:rsidRDefault="00530844" w:rsidP="008C6D2E">
            <w:pPr>
              <w:spacing w:after="0" w:line="240" w:lineRule="auto"/>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Точилка, ластик, 2 пары скобы для степлера, канцелярский нож, скребки, ножницы, линейка, 2 карандаша, ручка, степлер</w:t>
            </w:r>
            <w:r w:rsidRPr="00072EA0">
              <w:rPr>
                <w:rFonts w:ascii="Times New Roman" w:eastAsia="Calibri" w:hAnsi="Times New Roman" w:cs="Times New Roman"/>
                <w:sz w:val="28"/>
                <w:szCs w:val="28"/>
                <w:lang w:eastAsia="ru-RU"/>
              </w:rPr>
              <w:br/>
            </w:r>
            <w:hyperlink r:id="rId35" w:history="1">
              <w:r w:rsidRPr="00072EA0">
                <w:rPr>
                  <w:rStyle w:val="a5"/>
                  <w:rFonts w:ascii="Times New Roman" w:eastAsia="Calibri" w:hAnsi="Times New Roman" w:cs="Times New Roman"/>
                  <w:sz w:val="28"/>
                  <w:szCs w:val="28"/>
                  <w:lang w:eastAsia="ru-RU"/>
                </w:rPr>
                <w:t>https://www.ozon.ru/product/kantselyarskiy-nabor-ruchka-karandash-nozhnitsy-lastik-lineyka-tochilka-i-t-d-nastolnyy-pismennyy-571142645/?asb=bBvnumwP93GOMhJdMlWUzl%252FZSH0zyKzdsP71EZC%252Fp8Y%253D&amp;asb2=8E3i14ML9ZoMm3Q5sOUFbumwfcJeT6tXmYUCpC2SV-eyBwRsvioA2jHzp3cAoZZg&amp;sh=B3XvBfXz_w</w:t>
              </w:r>
            </w:hyperlink>
          </w:p>
        </w:tc>
      </w:tr>
      <w:tr w:rsidR="00530844" w:rsidRPr="00072EA0" w:rsidTr="008C6D2E">
        <w:trPr>
          <w:trHeight w:val="684"/>
        </w:trPr>
        <w:tc>
          <w:tcPr>
            <w:tcW w:w="269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Доставка</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p>
        </w:tc>
        <w:tc>
          <w:tcPr>
            <w:tcW w:w="1418"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0р</w:t>
            </w:r>
          </w:p>
        </w:tc>
        <w:tc>
          <w:tcPr>
            <w:tcW w:w="4520" w:type="dxa"/>
            <w:tcBorders>
              <w:left w:val="outset" w:sz="6" w:space="0" w:color="000000"/>
              <w:bottom w:val="outset" w:sz="6" w:space="0" w:color="000000"/>
              <w:right w:val="outset" w:sz="6" w:space="0" w:color="000000"/>
            </w:tcBorders>
          </w:tcPr>
          <w:p w:rsidR="00530844" w:rsidRPr="00072EA0" w:rsidRDefault="00530844" w:rsidP="008C6D2E">
            <w:pPr>
              <w:spacing w:after="0" w:line="240" w:lineRule="auto"/>
              <w:rPr>
                <w:rFonts w:ascii="Times New Roman" w:eastAsia="Calibri" w:hAnsi="Times New Roman" w:cs="Times New Roman"/>
                <w:sz w:val="28"/>
                <w:szCs w:val="28"/>
                <w:lang w:eastAsia="ru-RU"/>
              </w:rPr>
            </w:pPr>
            <w:r w:rsidRPr="00072EA0">
              <w:rPr>
                <w:rFonts w:ascii="Times New Roman" w:eastAsia="Calibri" w:hAnsi="Times New Roman" w:cs="Times New Roman"/>
                <w:sz w:val="28"/>
                <w:szCs w:val="28"/>
                <w:lang w:eastAsia="ru-RU"/>
              </w:rPr>
              <w:t>Администрация школы забирает на месте. Либо с этим помогают бывшие выпускники.</w:t>
            </w:r>
          </w:p>
        </w:tc>
      </w:tr>
      <w:tr w:rsidR="00530844" w:rsidRPr="00072EA0" w:rsidTr="008C6D2E">
        <w:trPr>
          <w:trHeight w:val="694"/>
        </w:trPr>
        <w:tc>
          <w:tcPr>
            <w:tcW w:w="269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9A38CA" w:rsidRDefault="00530844" w:rsidP="008C6D2E">
            <w:pPr>
              <w:spacing w:after="0" w:line="240" w:lineRule="auto"/>
              <w:jc w:val="both"/>
              <w:rPr>
                <w:rFonts w:ascii="Times New Roman" w:eastAsia="Calibri" w:hAnsi="Times New Roman" w:cs="Times New Roman"/>
                <w:b/>
                <w:sz w:val="28"/>
                <w:szCs w:val="28"/>
                <w:lang w:eastAsia="ru-RU"/>
              </w:rPr>
            </w:pPr>
            <w:r w:rsidRPr="009A38CA">
              <w:rPr>
                <w:rFonts w:ascii="Times New Roman" w:eastAsia="Calibri" w:hAnsi="Times New Roman" w:cs="Times New Roman"/>
                <w:b/>
                <w:sz w:val="28"/>
                <w:szCs w:val="28"/>
                <w:lang w:eastAsia="ru-RU"/>
              </w:rPr>
              <w:t>ИТОГО:</w:t>
            </w: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9A38CA" w:rsidRDefault="00530844" w:rsidP="008C6D2E">
            <w:pPr>
              <w:spacing w:after="0" w:line="240" w:lineRule="auto"/>
              <w:jc w:val="both"/>
              <w:rPr>
                <w:rFonts w:ascii="Times New Roman" w:eastAsia="Calibri" w:hAnsi="Times New Roman" w:cs="Times New Roman"/>
                <w:b/>
                <w:sz w:val="28"/>
                <w:szCs w:val="28"/>
                <w:lang w:eastAsia="ru-RU"/>
              </w:rPr>
            </w:pPr>
          </w:p>
        </w:tc>
        <w:tc>
          <w:tcPr>
            <w:tcW w:w="1134"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9A38CA" w:rsidRDefault="00530844" w:rsidP="008C6D2E">
            <w:pPr>
              <w:spacing w:after="0" w:line="240" w:lineRule="auto"/>
              <w:jc w:val="both"/>
              <w:rPr>
                <w:rFonts w:ascii="Times New Roman" w:eastAsia="Calibri" w:hAnsi="Times New Roman" w:cs="Times New Roman"/>
                <w:b/>
                <w:sz w:val="28"/>
                <w:szCs w:val="28"/>
                <w:lang w:eastAsia="ru-RU"/>
              </w:rPr>
            </w:pPr>
          </w:p>
        </w:tc>
        <w:tc>
          <w:tcPr>
            <w:tcW w:w="1418" w:type="dxa"/>
            <w:tcBorders>
              <w:left w:val="outset" w:sz="6" w:space="0" w:color="000000"/>
              <w:bottom w:val="outset" w:sz="6" w:space="0" w:color="000000"/>
              <w:right w:val="outset" w:sz="6" w:space="0" w:color="000000"/>
            </w:tcBorders>
            <w:shd w:val="clear" w:color="auto" w:fill="auto"/>
            <w:tcMar>
              <w:top w:w="15" w:type="dxa"/>
              <w:left w:w="15" w:type="dxa"/>
              <w:bottom w:w="15" w:type="dxa"/>
              <w:right w:w="15" w:type="dxa"/>
            </w:tcMar>
          </w:tcPr>
          <w:p w:rsidR="00530844" w:rsidRPr="009A38CA" w:rsidRDefault="00530844" w:rsidP="008C6D2E">
            <w:pPr>
              <w:spacing w:after="0" w:line="240" w:lineRule="auto"/>
              <w:jc w:val="both"/>
              <w:rPr>
                <w:rFonts w:ascii="Times New Roman" w:eastAsia="Calibri" w:hAnsi="Times New Roman" w:cs="Times New Roman"/>
                <w:b/>
                <w:sz w:val="28"/>
                <w:szCs w:val="28"/>
                <w:lang w:eastAsia="ru-RU"/>
              </w:rPr>
            </w:pPr>
            <w:r w:rsidRPr="009A38CA">
              <w:rPr>
                <w:rFonts w:ascii="Times New Roman" w:eastAsia="Calibri" w:hAnsi="Times New Roman" w:cs="Times New Roman"/>
                <w:b/>
                <w:sz w:val="28"/>
                <w:szCs w:val="28"/>
                <w:lang w:eastAsia="ru-RU"/>
              </w:rPr>
              <w:t>10 626р</w:t>
            </w:r>
          </w:p>
        </w:tc>
        <w:tc>
          <w:tcPr>
            <w:tcW w:w="4520" w:type="dxa"/>
            <w:tcBorders>
              <w:left w:val="outset" w:sz="6" w:space="0" w:color="000000"/>
              <w:bottom w:val="outset" w:sz="6" w:space="0" w:color="000000"/>
              <w:right w:val="outset" w:sz="6" w:space="0" w:color="000000"/>
            </w:tcBorders>
          </w:tcPr>
          <w:p w:rsidR="00530844" w:rsidRPr="00072EA0" w:rsidRDefault="00530844" w:rsidP="008C6D2E">
            <w:pPr>
              <w:spacing w:after="0" w:line="240" w:lineRule="auto"/>
              <w:jc w:val="both"/>
              <w:rPr>
                <w:rFonts w:ascii="Times New Roman" w:eastAsia="Calibri" w:hAnsi="Times New Roman" w:cs="Times New Roman"/>
                <w:sz w:val="28"/>
                <w:szCs w:val="28"/>
                <w:lang w:eastAsia="ru-RU"/>
              </w:rPr>
            </w:pPr>
          </w:p>
        </w:tc>
      </w:tr>
    </w:tbl>
    <w:p w:rsidR="00530844" w:rsidRDefault="00530844" w:rsidP="00530844">
      <w:pPr>
        <w:spacing w:after="0" w:line="360" w:lineRule="auto"/>
        <w:jc w:val="both"/>
        <w:rPr>
          <w:rFonts w:ascii="Times New Roman" w:eastAsia="Calibri" w:hAnsi="Times New Roman" w:cs="Times New Roman"/>
          <w:b/>
          <w:sz w:val="28"/>
          <w:szCs w:val="28"/>
          <w:lang w:eastAsia="ru-RU"/>
        </w:rPr>
      </w:pPr>
      <w:r w:rsidRPr="00706D13">
        <w:rPr>
          <w:rFonts w:ascii="Times New Roman" w:eastAsia="Calibri" w:hAnsi="Times New Roman" w:cs="Times New Roman"/>
          <w:b/>
          <w:sz w:val="28"/>
          <w:szCs w:val="28"/>
          <w:lang w:eastAsia="ru-RU"/>
        </w:rPr>
        <w:t xml:space="preserve"> </w:t>
      </w:r>
    </w:p>
    <w:p w:rsidR="00530844" w:rsidRDefault="00530844" w:rsidP="00530844">
      <w:pPr>
        <w:spacing w:after="0" w:line="360" w:lineRule="auto"/>
        <w:jc w:val="both"/>
        <w:rPr>
          <w:rFonts w:ascii="Times New Roman" w:eastAsia="Calibri" w:hAnsi="Times New Roman" w:cs="Times New Roman"/>
          <w:b/>
          <w:sz w:val="28"/>
          <w:szCs w:val="28"/>
          <w:lang w:eastAsia="ru-RU"/>
        </w:rPr>
      </w:pPr>
    </w:p>
    <w:p w:rsidR="00530844" w:rsidRDefault="00530844" w:rsidP="00C96299">
      <w:pPr>
        <w:spacing w:after="0" w:line="360" w:lineRule="auto"/>
        <w:ind w:left="-142" w:firstLine="567"/>
        <w:jc w:val="right"/>
        <w:rPr>
          <w:rFonts w:ascii="Times New Roman" w:eastAsia="Calibri" w:hAnsi="Times New Roman" w:cs="Times New Roman"/>
          <w:b/>
          <w:i/>
          <w:sz w:val="28"/>
          <w:szCs w:val="28"/>
          <w:lang w:eastAsia="ru-RU"/>
        </w:rPr>
      </w:pPr>
    </w:p>
    <w:p w:rsidR="00C96299" w:rsidRDefault="00C96299" w:rsidP="00C96299">
      <w:pPr>
        <w:spacing w:after="0" w:line="360" w:lineRule="auto"/>
        <w:ind w:left="-142" w:firstLine="567"/>
        <w:jc w:val="right"/>
        <w:rPr>
          <w:rFonts w:ascii="Times New Roman" w:eastAsia="Calibri" w:hAnsi="Times New Roman" w:cs="Times New Roman"/>
          <w:b/>
          <w:i/>
          <w:sz w:val="28"/>
          <w:szCs w:val="28"/>
          <w:lang w:eastAsia="ru-RU"/>
        </w:rPr>
      </w:pPr>
      <w:r w:rsidRPr="006E1A33">
        <w:rPr>
          <w:rFonts w:ascii="Times New Roman" w:eastAsia="Calibri" w:hAnsi="Times New Roman" w:cs="Times New Roman"/>
          <w:b/>
          <w:i/>
          <w:sz w:val="28"/>
          <w:szCs w:val="28"/>
          <w:lang w:eastAsia="ru-RU"/>
        </w:rPr>
        <w:lastRenderedPageBreak/>
        <w:t xml:space="preserve">ПРИЛОЖЕНИЕ </w:t>
      </w:r>
      <w:r w:rsidR="00530844">
        <w:rPr>
          <w:rFonts w:ascii="Times New Roman" w:eastAsia="Calibri" w:hAnsi="Times New Roman" w:cs="Times New Roman"/>
          <w:b/>
          <w:i/>
          <w:sz w:val="28"/>
          <w:szCs w:val="28"/>
          <w:lang w:eastAsia="ru-RU"/>
        </w:rPr>
        <w:t>9</w:t>
      </w:r>
      <w:r w:rsidRPr="006E1A33">
        <w:rPr>
          <w:rFonts w:ascii="Times New Roman" w:eastAsia="Calibri" w:hAnsi="Times New Roman" w:cs="Times New Roman"/>
          <w:b/>
          <w:i/>
          <w:sz w:val="28"/>
          <w:szCs w:val="28"/>
          <w:lang w:eastAsia="ru-RU"/>
        </w:rPr>
        <w:t xml:space="preserve"> </w:t>
      </w:r>
    </w:p>
    <w:p w:rsidR="0006570D" w:rsidRPr="00FD6B77" w:rsidRDefault="0006570D" w:rsidP="0006570D">
      <w:pPr>
        <w:jc w:val="center"/>
        <w:rPr>
          <w:rFonts w:ascii="Times New Roman" w:hAnsi="Times New Roman" w:cs="Times New Roman"/>
          <w:b/>
          <w:sz w:val="28"/>
          <w:szCs w:val="28"/>
        </w:rPr>
      </w:pPr>
      <w:r>
        <w:rPr>
          <w:rFonts w:ascii="Times New Roman" w:hAnsi="Times New Roman" w:cs="Times New Roman"/>
          <w:b/>
          <w:sz w:val="28"/>
          <w:szCs w:val="28"/>
        </w:rPr>
        <w:t>Календарный план</w:t>
      </w:r>
      <w:r w:rsidRPr="00FD6B77">
        <w:rPr>
          <w:rFonts w:ascii="Times New Roman" w:hAnsi="Times New Roman" w:cs="Times New Roman"/>
          <w:b/>
          <w:sz w:val="28"/>
          <w:szCs w:val="28"/>
        </w:rPr>
        <w:t xml:space="preserve"> реализации</w:t>
      </w:r>
      <w:r>
        <w:rPr>
          <w:rFonts w:ascii="Times New Roman" w:hAnsi="Times New Roman" w:cs="Times New Roman"/>
          <w:b/>
          <w:sz w:val="28"/>
          <w:szCs w:val="28"/>
        </w:rPr>
        <w:t xml:space="preserve"> проекта</w:t>
      </w:r>
      <w:r w:rsidRPr="00FD6B77">
        <w:rPr>
          <w:rFonts w:ascii="Times New Roman" w:hAnsi="Times New Roman" w:cs="Times New Roman"/>
          <w:b/>
          <w:sz w:val="28"/>
          <w:szCs w:val="28"/>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02"/>
        <w:gridCol w:w="3294"/>
        <w:gridCol w:w="1984"/>
        <w:gridCol w:w="2268"/>
        <w:gridCol w:w="2940"/>
      </w:tblGrid>
      <w:tr w:rsidR="0006570D" w:rsidRPr="0006570D" w:rsidTr="0006570D">
        <w:tc>
          <w:tcPr>
            <w:tcW w:w="228" w:type="pct"/>
            <w:vAlign w:val="center"/>
          </w:tcPr>
          <w:p w:rsidR="0006570D" w:rsidRPr="0006570D" w:rsidRDefault="0006570D" w:rsidP="00B54455">
            <w:pPr>
              <w:jc w:val="center"/>
              <w:rPr>
                <w:rFonts w:ascii="Times New Roman" w:hAnsi="Times New Roman" w:cs="Times New Roman"/>
                <w:b/>
                <w:sz w:val="24"/>
                <w:szCs w:val="24"/>
              </w:rPr>
            </w:pPr>
            <w:r w:rsidRPr="0006570D">
              <w:rPr>
                <w:rFonts w:ascii="Times New Roman" w:hAnsi="Times New Roman" w:cs="Times New Roman"/>
                <w:b/>
                <w:sz w:val="24"/>
                <w:szCs w:val="24"/>
              </w:rPr>
              <w:t>№</w:t>
            </w:r>
          </w:p>
        </w:tc>
        <w:tc>
          <w:tcPr>
            <w:tcW w:w="1499" w:type="pct"/>
            <w:vAlign w:val="center"/>
          </w:tcPr>
          <w:p w:rsidR="0006570D" w:rsidRPr="0006570D" w:rsidRDefault="0006570D" w:rsidP="00B54455">
            <w:pPr>
              <w:jc w:val="center"/>
              <w:rPr>
                <w:rFonts w:ascii="Times New Roman" w:hAnsi="Times New Roman" w:cs="Times New Roman"/>
                <w:b/>
                <w:sz w:val="24"/>
                <w:szCs w:val="24"/>
              </w:rPr>
            </w:pPr>
            <w:r w:rsidRPr="0006570D">
              <w:rPr>
                <w:rFonts w:ascii="Times New Roman" w:hAnsi="Times New Roman" w:cs="Times New Roman"/>
                <w:b/>
                <w:sz w:val="24"/>
                <w:szCs w:val="24"/>
              </w:rPr>
              <w:t>Наименование</w:t>
            </w:r>
          </w:p>
        </w:tc>
        <w:tc>
          <w:tcPr>
            <w:tcW w:w="903" w:type="pct"/>
            <w:vAlign w:val="center"/>
          </w:tcPr>
          <w:p w:rsidR="0006570D" w:rsidRPr="0006570D" w:rsidRDefault="0006570D" w:rsidP="00B54455">
            <w:pPr>
              <w:jc w:val="center"/>
              <w:rPr>
                <w:rFonts w:ascii="Times New Roman" w:hAnsi="Times New Roman" w:cs="Times New Roman"/>
                <w:b/>
                <w:sz w:val="24"/>
                <w:szCs w:val="24"/>
              </w:rPr>
            </w:pPr>
            <w:r w:rsidRPr="0006570D">
              <w:rPr>
                <w:rFonts w:ascii="Times New Roman" w:hAnsi="Times New Roman" w:cs="Times New Roman"/>
                <w:b/>
                <w:sz w:val="24"/>
                <w:szCs w:val="24"/>
              </w:rPr>
              <w:t>Сроки</w:t>
            </w:r>
            <w:r w:rsidRPr="0006570D">
              <w:rPr>
                <w:rFonts w:ascii="Times New Roman" w:hAnsi="Times New Roman" w:cs="Times New Roman"/>
                <w:b/>
                <w:sz w:val="24"/>
                <w:szCs w:val="24"/>
              </w:rPr>
              <w:br/>
              <w:t>(дд.мм.гг)</w:t>
            </w:r>
          </w:p>
        </w:tc>
        <w:tc>
          <w:tcPr>
            <w:tcW w:w="1032" w:type="pct"/>
            <w:vAlign w:val="center"/>
          </w:tcPr>
          <w:p w:rsidR="0006570D" w:rsidRPr="0006570D" w:rsidRDefault="0006570D" w:rsidP="00B54455">
            <w:pPr>
              <w:jc w:val="center"/>
              <w:rPr>
                <w:rFonts w:ascii="Times New Roman" w:hAnsi="Times New Roman" w:cs="Times New Roman"/>
                <w:b/>
                <w:sz w:val="24"/>
                <w:szCs w:val="24"/>
              </w:rPr>
            </w:pPr>
            <w:r w:rsidRPr="0006570D">
              <w:rPr>
                <w:rFonts w:ascii="Times New Roman" w:hAnsi="Times New Roman" w:cs="Times New Roman"/>
                <w:b/>
                <w:sz w:val="24"/>
                <w:szCs w:val="24"/>
              </w:rPr>
              <w:t>Ответственный</w:t>
            </w:r>
          </w:p>
        </w:tc>
        <w:tc>
          <w:tcPr>
            <w:tcW w:w="1339" w:type="pct"/>
            <w:vAlign w:val="center"/>
          </w:tcPr>
          <w:p w:rsidR="0006570D" w:rsidRPr="0006570D" w:rsidRDefault="0006570D" w:rsidP="00B54455">
            <w:pPr>
              <w:jc w:val="center"/>
              <w:rPr>
                <w:rFonts w:ascii="Times New Roman" w:hAnsi="Times New Roman" w:cs="Times New Roman"/>
                <w:b/>
                <w:sz w:val="24"/>
                <w:szCs w:val="24"/>
              </w:rPr>
            </w:pPr>
            <w:r w:rsidRPr="0006570D">
              <w:rPr>
                <w:rFonts w:ascii="Times New Roman" w:hAnsi="Times New Roman" w:cs="Times New Roman"/>
                <w:b/>
                <w:sz w:val="24"/>
                <w:szCs w:val="24"/>
              </w:rPr>
              <w:t>Показатели</w:t>
            </w:r>
            <w:r w:rsidRPr="0006570D">
              <w:rPr>
                <w:rFonts w:ascii="Times New Roman" w:hAnsi="Times New Roman" w:cs="Times New Roman"/>
                <w:b/>
                <w:sz w:val="24"/>
                <w:szCs w:val="24"/>
              </w:rPr>
              <w:br/>
              <w:t>результативности</w:t>
            </w:r>
          </w:p>
        </w:tc>
      </w:tr>
      <w:tr w:rsidR="0006570D" w:rsidRPr="0006570D" w:rsidTr="0006570D">
        <w:trPr>
          <w:trHeight w:val="240"/>
        </w:trPr>
        <w:tc>
          <w:tcPr>
            <w:tcW w:w="228" w:type="pct"/>
            <w:tcBorders>
              <w:bottom w:val="single" w:sz="4" w:space="0" w:color="auto"/>
            </w:tcBorders>
          </w:tcPr>
          <w:p w:rsidR="0006570D" w:rsidRPr="0006570D" w:rsidRDefault="0006570D" w:rsidP="0006570D">
            <w:pPr>
              <w:numPr>
                <w:ilvl w:val="0"/>
                <w:numId w:val="20"/>
              </w:numPr>
              <w:pBdr>
                <w:top w:val="nil"/>
                <w:left w:val="nil"/>
                <w:bottom w:val="nil"/>
                <w:right w:val="nil"/>
                <w:between w:val="nil"/>
              </w:pBdr>
              <w:spacing w:after="0" w:line="240" w:lineRule="auto"/>
              <w:ind w:hanging="720"/>
              <w:rPr>
                <w:rFonts w:ascii="Times New Roman" w:hAnsi="Times New Roman" w:cs="Times New Roman"/>
                <w:color w:val="000000"/>
                <w:sz w:val="24"/>
                <w:szCs w:val="24"/>
              </w:rPr>
            </w:pPr>
          </w:p>
        </w:tc>
        <w:tc>
          <w:tcPr>
            <w:tcW w:w="1499" w:type="pct"/>
            <w:tcBorders>
              <w:bottom w:val="single" w:sz="4" w:space="0" w:color="auto"/>
            </w:tcBorders>
          </w:tcPr>
          <w:p w:rsidR="0006570D" w:rsidRPr="0006570D" w:rsidRDefault="0006570D" w:rsidP="00B54455">
            <w:pPr>
              <w:spacing w:after="0" w:line="240" w:lineRule="auto"/>
              <w:ind w:left="17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Планирование работы с управленческим резервом. Утверждение Положения о кадровом резерве ШОКа</w:t>
            </w:r>
          </w:p>
        </w:tc>
        <w:tc>
          <w:tcPr>
            <w:tcW w:w="903" w:type="pct"/>
            <w:tcBorders>
              <w:bottom w:val="single" w:sz="4" w:space="0" w:color="auto"/>
            </w:tcBorders>
          </w:tcPr>
          <w:p w:rsidR="0006570D" w:rsidRPr="0006570D" w:rsidRDefault="0006570D" w:rsidP="00405DFC">
            <w:pPr>
              <w:spacing w:after="0" w:line="240" w:lineRule="auto"/>
              <w:ind w:left="170"/>
              <w:rPr>
                <w:rFonts w:ascii="Times New Roman" w:eastAsia="Times New Roman" w:hAnsi="Times New Roman" w:cs="Times New Roman"/>
                <w:sz w:val="24"/>
                <w:szCs w:val="24"/>
                <w:lang w:val="en-US" w:bidi="en-US"/>
              </w:rPr>
            </w:pPr>
            <w:r w:rsidRPr="0006570D">
              <w:rPr>
                <w:rFonts w:ascii="Times New Roman" w:eastAsia="Times New Roman" w:hAnsi="Times New Roman" w:cs="Times New Roman"/>
                <w:sz w:val="24"/>
                <w:szCs w:val="24"/>
                <w:lang w:val="en-US" w:bidi="en-US"/>
              </w:rPr>
              <w:t xml:space="preserve">До </w:t>
            </w:r>
            <w:r w:rsidR="00405DFC">
              <w:rPr>
                <w:rFonts w:ascii="Times New Roman" w:eastAsia="Times New Roman" w:hAnsi="Times New Roman" w:cs="Times New Roman"/>
                <w:sz w:val="24"/>
                <w:szCs w:val="24"/>
                <w:lang w:bidi="en-US"/>
              </w:rPr>
              <w:t>02</w:t>
            </w:r>
            <w:r w:rsidRPr="0006570D">
              <w:rPr>
                <w:rFonts w:ascii="Times New Roman" w:eastAsia="Times New Roman" w:hAnsi="Times New Roman" w:cs="Times New Roman"/>
                <w:sz w:val="24"/>
                <w:szCs w:val="24"/>
                <w:lang w:val="en-US" w:bidi="en-US"/>
              </w:rPr>
              <w:t>.0</w:t>
            </w:r>
            <w:r w:rsidR="00405DFC">
              <w:rPr>
                <w:rFonts w:ascii="Times New Roman" w:eastAsia="Times New Roman" w:hAnsi="Times New Roman" w:cs="Times New Roman"/>
                <w:sz w:val="24"/>
                <w:szCs w:val="24"/>
                <w:lang w:bidi="en-US"/>
              </w:rPr>
              <w:t>9</w:t>
            </w:r>
            <w:r w:rsidRPr="0006570D">
              <w:rPr>
                <w:rFonts w:ascii="Times New Roman" w:eastAsia="Times New Roman" w:hAnsi="Times New Roman" w:cs="Times New Roman"/>
                <w:sz w:val="24"/>
                <w:szCs w:val="24"/>
                <w:lang w:val="en-US" w:bidi="en-US"/>
              </w:rPr>
              <w:t>.20</w:t>
            </w:r>
            <w:r w:rsidRPr="0006570D">
              <w:rPr>
                <w:rFonts w:ascii="Times New Roman" w:eastAsia="Times New Roman" w:hAnsi="Times New Roman" w:cs="Times New Roman"/>
                <w:sz w:val="24"/>
                <w:szCs w:val="24"/>
                <w:lang w:bidi="en-US"/>
              </w:rPr>
              <w:t>2</w:t>
            </w:r>
            <w:r w:rsidR="00405DFC">
              <w:rPr>
                <w:rFonts w:ascii="Times New Roman" w:eastAsia="Times New Roman" w:hAnsi="Times New Roman" w:cs="Times New Roman"/>
                <w:sz w:val="24"/>
                <w:szCs w:val="24"/>
                <w:lang w:bidi="en-US"/>
              </w:rPr>
              <w:t>1</w:t>
            </w:r>
            <w:r w:rsidRPr="0006570D">
              <w:rPr>
                <w:rFonts w:ascii="Times New Roman" w:eastAsia="Times New Roman" w:hAnsi="Times New Roman" w:cs="Times New Roman"/>
                <w:sz w:val="24"/>
                <w:szCs w:val="24"/>
                <w:lang w:bidi="en-US"/>
              </w:rPr>
              <w:t>г.</w:t>
            </w:r>
          </w:p>
        </w:tc>
        <w:tc>
          <w:tcPr>
            <w:tcW w:w="1032" w:type="pct"/>
            <w:tcBorders>
              <w:bottom w:val="single" w:sz="4" w:space="0" w:color="auto"/>
            </w:tcBorders>
          </w:tcPr>
          <w:p w:rsidR="0006570D" w:rsidRPr="0006570D" w:rsidRDefault="0006570D" w:rsidP="0006570D">
            <w:pPr>
              <w:spacing w:after="0" w:line="240" w:lineRule="auto"/>
              <w:ind w:left="170"/>
              <w:rPr>
                <w:rFonts w:ascii="Times New Roman" w:eastAsia="Times New Roman" w:hAnsi="Times New Roman" w:cs="Times New Roman"/>
                <w:sz w:val="24"/>
                <w:szCs w:val="24"/>
                <w:lang w:val="en-US" w:bidi="en-US"/>
              </w:rPr>
            </w:pPr>
            <w:r w:rsidRPr="0006570D">
              <w:rPr>
                <w:rFonts w:ascii="Times New Roman" w:eastAsia="Times New Roman" w:hAnsi="Times New Roman" w:cs="Times New Roman"/>
                <w:sz w:val="24"/>
                <w:szCs w:val="24"/>
                <w:lang w:bidi="en-US"/>
              </w:rPr>
              <w:t>Куратор ШОКа</w:t>
            </w:r>
          </w:p>
        </w:tc>
        <w:tc>
          <w:tcPr>
            <w:tcW w:w="1339" w:type="pct"/>
            <w:tcBorders>
              <w:bottom w:val="single" w:sz="4" w:space="0" w:color="auto"/>
            </w:tcBorders>
          </w:tcPr>
          <w:p w:rsidR="0006570D" w:rsidRPr="0006570D" w:rsidRDefault="0006570D" w:rsidP="00B54455">
            <w:pPr>
              <w:rPr>
                <w:rFonts w:ascii="Times New Roman" w:hAnsi="Times New Roman" w:cs="Times New Roman"/>
                <w:sz w:val="24"/>
                <w:szCs w:val="24"/>
              </w:rPr>
            </w:pPr>
            <w:r w:rsidRPr="0006570D">
              <w:rPr>
                <w:rFonts w:ascii="Times New Roman" w:hAnsi="Times New Roman" w:cs="Times New Roman"/>
                <w:sz w:val="24"/>
                <w:szCs w:val="24"/>
              </w:rPr>
              <w:t>План работы, Положение о кадровом резерве ШОКа</w:t>
            </w:r>
          </w:p>
        </w:tc>
      </w:tr>
      <w:tr w:rsidR="0006570D" w:rsidRPr="0006570D" w:rsidTr="0006570D">
        <w:trPr>
          <w:trHeight w:val="236"/>
        </w:trPr>
        <w:tc>
          <w:tcPr>
            <w:tcW w:w="228" w:type="pct"/>
            <w:tcBorders>
              <w:top w:val="single" w:sz="4" w:space="0" w:color="auto"/>
              <w:bottom w:val="single" w:sz="4" w:space="0" w:color="auto"/>
            </w:tcBorders>
          </w:tcPr>
          <w:p w:rsidR="0006570D" w:rsidRPr="0006570D" w:rsidRDefault="0006570D" w:rsidP="0006570D">
            <w:pPr>
              <w:numPr>
                <w:ilvl w:val="0"/>
                <w:numId w:val="20"/>
              </w:numPr>
              <w:pBdr>
                <w:top w:val="nil"/>
                <w:left w:val="nil"/>
                <w:bottom w:val="nil"/>
                <w:right w:val="nil"/>
                <w:between w:val="nil"/>
              </w:pBdr>
              <w:spacing w:after="0" w:line="240" w:lineRule="auto"/>
              <w:ind w:hanging="720"/>
              <w:rPr>
                <w:rFonts w:ascii="Times New Roman" w:hAnsi="Times New Roman" w:cs="Times New Roman"/>
                <w:color w:val="000000"/>
                <w:sz w:val="24"/>
                <w:szCs w:val="24"/>
              </w:rPr>
            </w:pPr>
          </w:p>
        </w:tc>
        <w:tc>
          <w:tcPr>
            <w:tcW w:w="1499" w:type="pct"/>
            <w:tcBorders>
              <w:top w:val="single" w:sz="4" w:space="0" w:color="auto"/>
              <w:bottom w:val="single" w:sz="4" w:space="0" w:color="auto"/>
            </w:tcBorders>
          </w:tcPr>
          <w:p w:rsidR="0006570D" w:rsidRPr="0006570D" w:rsidRDefault="0006570D" w:rsidP="00B54455">
            <w:pPr>
              <w:spacing w:after="0" w:line="240" w:lineRule="auto"/>
              <w:ind w:left="17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Создание списка состава резерва кадров</w:t>
            </w:r>
          </w:p>
        </w:tc>
        <w:tc>
          <w:tcPr>
            <w:tcW w:w="903" w:type="pct"/>
            <w:tcBorders>
              <w:top w:val="single" w:sz="4" w:space="0" w:color="auto"/>
              <w:bottom w:val="single" w:sz="4" w:space="0" w:color="auto"/>
            </w:tcBorders>
          </w:tcPr>
          <w:p w:rsidR="0006570D" w:rsidRPr="0006570D" w:rsidRDefault="0006570D" w:rsidP="00405DFC">
            <w:pPr>
              <w:spacing w:after="0" w:line="240" w:lineRule="auto"/>
              <w:ind w:left="170"/>
              <w:rPr>
                <w:rFonts w:ascii="Times New Roman" w:eastAsia="Times New Roman" w:hAnsi="Times New Roman" w:cs="Times New Roman"/>
                <w:sz w:val="24"/>
                <w:szCs w:val="24"/>
                <w:lang w:val="en-US" w:bidi="en-US"/>
              </w:rPr>
            </w:pPr>
            <w:r w:rsidRPr="0006570D">
              <w:rPr>
                <w:rFonts w:ascii="Times New Roman" w:eastAsia="Times New Roman" w:hAnsi="Times New Roman" w:cs="Times New Roman"/>
                <w:sz w:val="24"/>
                <w:szCs w:val="24"/>
                <w:lang w:bidi="en-US"/>
              </w:rPr>
              <w:t>До 06.09.202</w:t>
            </w:r>
            <w:r w:rsidR="00405DFC">
              <w:rPr>
                <w:rFonts w:ascii="Times New Roman" w:eastAsia="Times New Roman" w:hAnsi="Times New Roman" w:cs="Times New Roman"/>
                <w:sz w:val="24"/>
                <w:szCs w:val="24"/>
                <w:lang w:bidi="en-US"/>
              </w:rPr>
              <w:t>1</w:t>
            </w:r>
            <w:r w:rsidRPr="0006570D">
              <w:rPr>
                <w:rFonts w:ascii="Times New Roman" w:eastAsia="Times New Roman" w:hAnsi="Times New Roman" w:cs="Times New Roman"/>
                <w:sz w:val="24"/>
                <w:szCs w:val="24"/>
                <w:lang w:bidi="en-US"/>
              </w:rPr>
              <w:t>г.</w:t>
            </w:r>
          </w:p>
        </w:tc>
        <w:tc>
          <w:tcPr>
            <w:tcW w:w="1032" w:type="pct"/>
            <w:tcBorders>
              <w:top w:val="single" w:sz="4" w:space="0" w:color="auto"/>
              <w:bottom w:val="single" w:sz="4" w:space="0" w:color="auto"/>
            </w:tcBorders>
          </w:tcPr>
          <w:p w:rsidR="0006570D" w:rsidRPr="0006570D" w:rsidRDefault="0006570D" w:rsidP="00B54455">
            <w:pPr>
              <w:spacing w:after="0" w:line="240" w:lineRule="auto"/>
              <w:ind w:left="17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Председатель ШОКа</w:t>
            </w:r>
          </w:p>
        </w:tc>
        <w:tc>
          <w:tcPr>
            <w:tcW w:w="1339" w:type="pct"/>
            <w:tcBorders>
              <w:top w:val="single" w:sz="4" w:space="0" w:color="auto"/>
              <w:bottom w:val="single" w:sz="4" w:space="0" w:color="auto"/>
            </w:tcBorders>
          </w:tcPr>
          <w:p w:rsidR="0006570D" w:rsidRPr="0006570D" w:rsidRDefault="0006570D" w:rsidP="00B54455">
            <w:pPr>
              <w:rPr>
                <w:rFonts w:ascii="Times New Roman" w:hAnsi="Times New Roman" w:cs="Times New Roman"/>
                <w:sz w:val="24"/>
                <w:szCs w:val="24"/>
              </w:rPr>
            </w:pPr>
            <w:r w:rsidRPr="0006570D">
              <w:rPr>
                <w:rFonts w:ascii="Times New Roman" w:hAnsi="Times New Roman" w:cs="Times New Roman"/>
                <w:sz w:val="24"/>
                <w:szCs w:val="24"/>
              </w:rPr>
              <w:t>Список кандидатов в кадровый резерв</w:t>
            </w:r>
          </w:p>
        </w:tc>
      </w:tr>
      <w:tr w:rsidR="0006570D" w:rsidRPr="0006570D" w:rsidTr="0006570D">
        <w:trPr>
          <w:trHeight w:val="206"/>
        </w:trPr>
        <w:tc>
          <w:tcPr>
            <w:tcW w:w="228" w:type="pct"/>
            <w:tcBorders>
              <w:top w:val="single" w:sz="4" w:space="0" w:color="auto"/>
              <w:bottom w:val="single" w:sz="4" w:space="0" w:color="auto"/>
            </w:tcBorders>
          </w:tcPr>
          <w:p w:rsidR="0006570D" w:rsidRPr="0006570D" w:rsidRDefault="0006570D" w:rsidP="0006570D">
            <w:pPr>
              <w:numPr>
                <w:ilvl w:val="0"/>
                <w:numId w:val="20"/>
              </w:numPr>
              <w:pBdr>
                <w:top w:val="nil"/>
                <w:left w:val="nil"/>
                <w:bottom w:val="nil"/>
                <w:right w:val="nil"/>
                <w:between w:val="nil"/>
              </w:pBdr>
              <w:spacing w:after="0" w:line="240" w:lineRule="auto"/>
              <w:ind w:hanging="720"/>
              <w:rPr>
                <w:rFonts w:ascii="Times New Roman" w:hAnsi="Times New Roman" w:cs="Times New Roman"/>
                <w:color w:val="000000"/>
                <w:sz w:val="24"/>
                <w:szCs w:val="24"/>
              </w:rPr>
            </w:pPr>
          </w:p>
        </w:tc>
        <w:tc>
          <w:tcPr>
            <w:tcW w:w="1499" w:type="pct"/>
            <w:tcBorders>
              <w:top w:val="single" w:sz="4" w:space="0" w:color="auto"/>
              <w:bottom w:val="single" w:sz="4" w:space="0" w:color="auto"/>
            </w:tcBorders>
          </w:tcPr>
          <w:p w:rsidR="0006570D" w:rsidRPr="0006570D" w:rsidRDefault="0006570D" w:rsidP="00B54455">
            <w:pPr>
              <w:spacing w:after="0" w:line="240" w:lineRule="auto"/>
              <w:ind w:left="17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 xml:space="preserve">Тестирование претендентов на резерв управленческих кадров </w:t>
            </w:r>
          </w:p>
        </w:tc>
        <w:tc>
          <w:tcPr>
            <w:tcW w:w="903" w:type="pct"/>
            <w:tcBorders>
              <w:top w:val="single" w:sz="4" w:space="0" w:color="auto"/>
              <w:bottom w:val="single" w:sz="4" w:space="0" w:color="auto"/>
            </w:tcBorders>
          </w:tcPr>
          <w:p w:rsidR="0006570D" w:rsidRPr="0006570D" w:rsidRDefault="0006570D" w:rsidP="00405DFC">
            <w:pPr>
              <w:spacing w:after="0" w:line="240" w:lineRule="auto"/>
              <w:ind w:left="170"/>
              <w:rPr>
                <w:rFonts w:ascii="Times New Roman" w:eastAsia="Times New Roman" w:hAnsi="Times New Roman" w:cs="Times New Roman"/>
                <w:sz w:val="24"/>
                <w:szCs w:val="24"/>
                <w:lang w:val="en-US" w:bidi="en-US"/>
              </w:rPr>
            </w:pPr>
            <w:r w:rsidRPr="0006570D">
              <w:rPr>
                <w:rFonts w:ascii="Times New Roman" w:eastAsia="Times New Roman" w:hAnsi="Times New Roman" w:cs="Times New Roman"/>
                <w:sz w:val="24"/>
                <w:szCs w:val="24"/>
                <w:lang w:val="en-US" w:bidi="en-US"/>
              </w:rPr>
              <w:t>До 10.09.20</w:t>
            </w:r>
            <w:r w:rsidRPr="0006570D">
              <w:rPr>
                <w:rFonts w:ascii="Times New Roman" w:eastAsia="Times New Roman" w:hAnsi="Times New Roman" w:cs="Times New Roman"/>
                <w:sz w:val="24"/>
                <w:szCs w:val="24"/>
                <w:lang w:bidi="en-US"/>
              </w:rPr>
              <w:t>2</w:t>
            </w:r>
            <w:r w:rsidR="00405DFC">
              <w:rPr>
                <w:rFonts w:ascii="Times New Roman" w:eastAsia="Times New Roman" w:hAnsi="Times New Roman" w:cs="Times New Roman"/>
                <w:sz w:val="24"/>
                <w:szCs w:val="24"/>
                <w:lang w:bidi="en-US"/>
              </w:rPr>
              <w:t>1</w:t>
            </w:r>
            <w:r w:rsidRPr="0006570D">
              <w:rPr>
                <w:rFonts w:ascii="Times New Roman" w:eastAsia="Times New Roman" w:hAnsi="Times New Roman" w:cs="Times New Roman"/>
                <w:sz w:val="24"/>
                <w:szCs w:val="24"/>
                <w:lang w:val="en-US" w:bidi="en-US"/>
              </w:rPr>
              <w:t>г.</w:t>
            </w:r>
          </w:p>
        </w:tc>
        <w:tc>
          <w:tcPr>
            <w:tcW w:w="1032" w:type="pct"/>
            <w:tcBorders>
              <w:top w:val="single" w:sz="4" w:space="0" w:color="auto"/>
              <w:bottom w:val="single" w:sz="4" w:space="0" w:color="auto"/>
            </w:tcBorders>
          </w:tcPr>
          <w:p w:rsidR="0006570D" w:rsidRPr="0006570D" w:rsidRDefault="0006570D" w:rsidP="00B54455">
            <w:pPr>
              <w:spacing w:after="0" w:line="240" w:lineRule="auto"/>
              <w:ind w:left="17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Председатель ШОКа и руководители отделов</w:t>
            </w:r>
          </w:p>
        </w:tc>
        <w:tc>
          <w:tcPr>
            <w:tcW w:w="1339" w:type="pct"/>
            <w:tcBorders>
              <w:top w:val="single" w:sz="4" w:space="0" w:color="auto"/>
              <w:bottom w:val="single" w:sz="4" w:space="0" w:color="auto"/>
            </w:tcBorders>
          </w:tcPr>
          <w:p w:rsidR="0006570D" w:rsidRPr="0006570D" w:rsidRDefault="0006570D" w:rsidP="00B54455">
            <w:pPr>
              <w:rPr>
                <w:rFonts w:ascii="Times New Roman" w:hAnsi="Times New Roman" w:cs="Times New Roman"/>
                <w:sz w:val="24"/>
                <w:szCs w:val="24"/>
              </w:rPr>
            </w:pPr>
            <w:r w:rsidRPr="0006570D">
              <w:rPr>
                <w:rFonts w:ascii="Times New Roman" w:hAnsi="Times New Roman" w:cs="Times New Roman"/>
                <w:sz w:val="24"/>
                <w:szCs w:val="24"/>
              </w:rPr>
              <w:t>Анализ результатов тестирования. Карта личности резервиста.</w:t>
            </w:r>
          </w:p>
        </w:tc>
      </w:tr>
      <w:tr w:rsidR="0006570D" w:rsidRPr="0006570D" w:rsidTr="0006570D">
        <w:trPr>
          <w:trHeight w:val="221"/>
        </w:trPr>
        <w:tc>
          <w:tcPr>
            <w:tcW w:w="228" w:type="pct"/>
            <w:tcBorders>
              <w:top w:val="single" w:sz="4" w:space="0" w:color="auto"/>
              <w:bottom w:val="single" w:sz="4" w:space="0" w:color="auto"/>
            </w:tcBorders>
          </w:tcPr>
          <w:p w:rsidR="0006570D" w:rsidRPr="0006570D" w:rsidRDefault="0006570D" w:rsidP="0006570D">
            <w:pPr>
              <w:numPr>
                <w:ilvl w:val="0"/>
                <w:numId w:val="20"/>
              </w:numPr>
              <w:pBdr>
                <w:top w:val="nil"/>
                <w:left w:val="nil"/>
                <w:bottom w:val="nil"/>
                <w:right w:val="nil"/>
                <w:between w:val="nil"/>
              </w:pBdr>
              <w:spacing w:after="0" w:line="240" w:lineRule="auto"/>
              <w:ind w:hanging="720"/>
              <w:rPr>
                <w:rFonts w:ascii="Times New Roman" w:hAnsi="Times New Roman" w:cs="Times New Roman"/>
                <w:color w:val="000000"/>
                <w:sz w:val="24"/>
                <w:szCs w:val="24"/>
              </w:rPr>
            </w:pPr>
          </w:p>
        </w:tc>
        <w:tc>
          <w:tcPr>
            <w:tcW w:w="1499" w:type="pct"/>
            <w:tcBorders>
              <w:top w:val="single" w:sz="4" w:space="0" w:color="auto"/>
              <w:bottom w:val="single" w:sz="4" w:space="0" w:color="auto"/>
            </w:tcBorders>
          </w:tcPr>
          <w:p w:rsidR="0006570D" w:rsidRPr="0006570D" w:rsidRDefault="0006570D" w:rsidP="00B54455">
            <w:pPr>
              <w:spacing w:after="0" w:line="240" w:lineRule="auto"/>
              <w:ind w:left="17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Привлечение резерва к работе</w:t>
            </w:r>
          </w:p>
        </w:tc>
        <w:tc>
          <w:tcPr>
            <w:tcW w:w="903" w:type="pct"/>
            <w:tcBorders>
              <w:top w:val="single" w:sz="4" w:space="0" w:color="auto"/>
              <w:bottom w:val="single" w:sz="4" w:space="0" w:color="auto"/>
            </w:tcBorders>
          </w:tcPr>
          <w:p w:rsidR="0006570D" w:rsidRPr="0006570D" w:rsidRDefault="0006570D" w:rsidP="00B54455">
            <w:pPr>
              <w:spacing w:after="0" w:line="240" w:lineRule="auto"/>
              <w:ind w:left="17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Весь период</w:t>
            </w:r>
          </w:p>
        </w:tc>
        <w:tc>
          <w:tcPr>
            <w:tcW w:w="1032" w:type="pct"/>
            <w:tcBorders>
              <w:top w:val="single" w:sz="4" w:space="0" w:color="auto"/>
              <w:bottom w:val="single" w:sz="4" w:space="0" w:color="auto"/>
            </w:tcBorders>
          </w:tcPr>
          <w:p w:rsidR="0006570D" w:rsidRPr="0006570D" w:rsidRDefault="0006570D" w:rsidP="00B54455">
            <w:pPr>
              <w:spacing w:after="0" w:line="240" w:lineRule="auto"/>
              <w:ind w:left="17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Председатель ШОКа и руководители отделов</w:t>
            </w:r>
          </w:p>
        </w:tc>
        <w:tc>
          <w:tcPr>
            <w:tcW w:w="1339" w:type="pct"/>
            <w:tcBorders>
              <w:top w:val="single" w:sz="4" w:space="0" w:color="auto"/>
              <w:bottom w:val="single" w:sz="4" w:space="0" w:color="auto"/>
            </w:tcBorders>
          </w:tcPr>
          <w:p w:rsidR="0006570D" w:rsidRPr="0006570D" w:rsidRDefault="0006570D" w:rsidP="00B54455">
            <w:pPr>
              <w:rPr>
                <w:rFonts w:ascii="Times New Roman" w:hAnsi="Times New Roman" w:cs="Times New Roman"/>
                <w:sz w:val="24"/>
                <w:szCs w:val="24"/>
              </w:rPr>
            </w:pPr>
            <w:r w:rsidRPr="0006570D">
              <w:rPr>
                <w:rFonts w:ascii="Times New Roman" w:hAnsi="Times New Roman" w:cs="Times New Roman"/>
                <w:sz w:val="24"/>
                <w:szCs w:val="24"/>
              </w:rPr>
              <w:t>Формирование и развитие необходимых качеств для работы в определённом отделе ШОКа</w:t>
            </w:r>
          </w:p>
        </w:tc>
      </w:tr>
      <w:tr w:rsidR="0006570D" w:rsidRPr="0006570D" w:rsidTr="0006570D">
        <w:trPr>
          <w:trHeight w:val="236"/>
        </w:trPr>
        <w:tc>
          <w:tcPr>
            <w:tcW w:w="228" w:type="pct"/>
            <w:tcBorders>
              <w:top w:val="single" w:sz="4" w:space="0" w:color="auto"/>
              <w:bottom w:val="single" w:sz="4" w:space="0" w:color="auto"/>
            </w:tcBorders>
          </w:tcPr>
          <w:p w:rsidR="0006570D" w:rsidRPr="0006570D" w:rsidRDefault="0006570D" w:rsidP="0006570D">
            <w:pPr>
              <w:numPr>
                <w:ilvl w:val="0"/>
                <w:numId w:val="20"/>
              </w:numPr>
              <w:pBdr>
                <w:top w:val="nil"/>
                <w:left w:val="nil"/>
                <w:bottom w:val="nil"/>
                <w:right w:val="nil"/>
                <w:between w:val="nil"/>
              </w:pBdr>
              <w:spacing w:after="0" w:line="240" w:lineRule="auto"/>
              <w:ind w:hanging="720"/>
              <w:rPr>
                <w:rFonts w:ascii="Times New Roman" w:hAnsi="Times New Roman" w:cs="Times New Roman"/>
                <w:color w:val="000000"/>
                <w:sz w:val="24"/>
                <w:szCs w:val="24"/>
              </w:rPr>
            </w:pPr>
          </w:p>
        </w:tc>
        <w:tc>
          <w:tcPr>
            <w:tcW w:w="1499" w:type="pct"/>
            <w:tcBorders>
              <w:top w:val="single" w:sz="4" w:space="0" w:color="auto"/>
              <w:bottom w:val="single" w:sz="4" w:space="0" w:color="auto"/>
            </w:tcBorders>
          </w:tcPr>
          <w:p w:rsidR="0006570D" w:rsidRPr="0006570D" w:rsidRDefault="0006570D" w:rsidP="00B54455">
            <w:pPr>
              <w:spacing w:after="0" w:line="240" w:lineRule="auto"/>
              <w:ind w:left="142"/>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Тренинг "Самопрезентация"</w:t>
            </w:r>
          </w:p>
        </w:tc>
        <w:tc>
          <w:tcPr>
            <w:tcW w:w="903" w:type="pct"/>
            <w:tcBorders>
              <w:top w:val="single" w:sz="4" w:space="0" w:color="auto"/>
              <w:bottom w:val="single" w:sz="4" w:space="0" w:color="auto"/>
            </w:tcBorders>
          </w:tcPr>
          <w:p w:rsidR="0006570D" w:rsidRPr="0006570D" w:rsidRDefault="0006570D" w:rsidP="00405DFC">
            <w:pPr>
              <w:spacing w:after="0" w:line="240" w:lineRule="auto"/>
              <w:ind w:left="22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Март 202</w:t>
            </w:r>
            <w:r w:rsidR="00405DFC">
              <w:rPr>
                <w:rFonts w:ascii="Times New Roman" w:eastAsia="Times New Roman" w:hAnsi="Times New Roman" w:cs="Times New Roman"/>
                <w:sz w:val="24"/>
                <w:szCs w:val="24"/>
                <w:lang w:bidi="en-US"/>
              </w:rPr>
              <w:t>2</w:t>
            </w:r>
            <w:r w:rsidRPr="0006570D">
              <w:rPr>
                <w:rFonts w:ascii="Times New Roman" w:eastAsia="Times New Roman" w:hAnsi="Times New Roman" w:cs="Times New Roman"/>
                <w:sz w:val="24"/>
                <w:szCs w:val="24"/>
                <w:lang w:bidi="en-US"/>
              </w:rPr>
              <w:t>г.</w:t>
            </w:r>
          </w:p>
        </w:tc>
        <w:tc>
          <w:tcPr>
            <w:tcW w:w="1032" w:type="pct"/>
            <w:tcBorders>
              <w:top w:val="single" w:sz="4" w:space="0" w:color="auto"/>
              <w:bottom w:val="single" w:sz="4" w:space="0" w:color="auto"/>
            </w:tcBorders>
          </w:tcPr>
          <w:p w:rsidR="0006570D" w:rsidRPr="0006570D" w:rsidRDefault="0006570D" w:rsidP="00B54455">
            <w:pPr>
              <w:spacing w:after="0" w:line="240" w:lineRule="auto"/>
              <w:ind w:left="122"/>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Председатель ШОКа и руководители отделов</w:t>
            </w:r>
          </w:p>
        </w:tc>
        <w:tc>
          <w:tcPr>
            <w:tcW w:w="1339" w:type="pct"/>
            <w:tcBorders>
              <w:top w:val="single" w:sz="4" w:space="0" w:color="auto"/>
              <w:bottom w:val="single" w:sz="4" w:space="0" w:color="auto"/>
            </w:tcBorders>
          </w:tcPr>
          <w:p w:rsidR="0006570D" w:rsidRPr="0006570D" w:rsidRDefault="0006570D" w:rsidP="00B54455">
            <w:pPr>
              <w:rPr>
                <w:rFonts w:ascii="Times New Roman" w:hAnsi="Times New Roman" w:cs="Times New Roman"/>
                <w:sz w:val="24"/>
                <w:szCs w:val="24"/>
              </w:rPr>
            </w:pPr>
            <w:r w:rsidRPr="0006570D">
              <w:rPr>
                <w:rFonts w:ascii="Times New Roman" w:hAnsi="Times New Roman" w:cs="Times New Roman"/>
                <w:sz w:val="24"/>
                <w:szCs w:val="24"/>
              </w:rPr>
              <w:t>Разработка профиля компетентностей руководителя отдела ШОКа</w:t>
            </w:r>
          </w:p>
        </w:tc>
      </w:tr>
      <w:tr w:rsidR="0006570D" w:rsidRPr="0006570D" w:rsidTr="0006570D">
        <w:trPr>
          <w:trHeight w:val="240"/>
        </w:trPr>
        <w:tc>
          <w:tcPr>
            <w:tcW w:w="228" w:type="pct"/>
            <w:tcBorders>
              <w:top w:val="single" w:sz="4" w:space="0" w:color="auto"/>
              <w:bottom w:val="single" w:sz="4" w:space="0" w:color="auto"/>
            </w:tcBorders>
          </w:tcPr>
          <w:p w:rsidR="0006570D" w:rsidRPr="0006570D" w:rsidRDefault="0006570D" w:rsidP="0006570D">
            <w:pPr>
              <w:numPr>
                <w:ilvl w:val="0"/>
                <w:numId w:val="20"/>
              </w:numPr>
              <w:pBdr>
                <w:top w:val="nil"/>
                <w:left w:val="nil"/>
                <w:bottom w:val="nil"/>
                <w:right w:val="nil"/>
                <w:between w:val="nil"/>
              </w:pBdr>
              <w:spacing w:after="0" w:line="240" w:lineRule="auto"/>
              <w:ind w:hanging="720"/>
              <w:rPr>
                <w:rFonts w:ascii="Times New Roman" w:hAnsi="Times New Roman" w:cs="Times New Roman"/>
                <w:color w:val="000000"/>
                <w:sz w:val="24"/>
                <w:szCs w:val="24"/>
              </w:rPr>
            </w:pPr>
          </w:p>
        </w:tc>
        <w:tc>
          <w:tcPr>
            <w:tcW w:w="1499" w:type="pct"/>
            <w:tcBorders>
              <w:top w:val="single" w:sz="4" w:space="0" w:color="auto"/>
              <w:bottom w:val="single" w:sz="4" w:space="0" w:color="auto"/>
            </w:tcBorders>
          </w:tcPr>
          <w:p w:rsidR="0006570D" w:rsidRPr="0006570D" w:rsidRDefault="0006570D" w:rsidP="00B54455">
            <w:pPr>
              <w:spacing w:after="0" w:line="240" w:lineRule="auto"/>
              <w:ind w:left="284"/>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Организация участия в мероприятиях согласно плану отделов ШОКа.</w:t>
            </w:r>
          </w:p>
        </w:tc>
        <w:tc>
          <w:tcPr>
            <w:tcW w:w="903" w:type="pct"/>
            <w:tcBorders>
              <w:top w:val="single" w:sz="4" w:space="0" w:color="auto"/>
              <w:bottom w:val="single" w:sz="4" w:space="0" w:color="auto"/>
            </w:tcBorders>
          </w:tcPr>
          <w:p w:rsidR="0006570D" w:rsidRPr="0006570D" w:rsidRDefault="0006570D" w:rsidP="00B54455">
            <w:pPr>
              <w:spacing w:after="0" w:line="240" w:lineRule="auto"/>
              <w:ind w:left="220"/>
              <w:rPr>
                <w:rFonts w:ascii="Times New Roman" w:eastAsia="Times New Roman" w:hAnsi="Times New Roman" w:cs="Times New Roman"/>
                <w:sz w:val="24"/>
                <w:szCs w:val="24"/>
                <w:lang w:val="en-US" w:bidi="en-US"/>
              </w:rPr>
            </w:pPr>
            <w:r w:rsidRPr="0006570D">
              <w:rPr>
                <w:rFonts w:ascii="Times New Roman" w:eastAsia="Times New Roman" w:hAnsi="Times New Roman" w:cs="Times New Roman"/>
                <w:sz w:val="24"/>
                <w:szCs w:val="24"/>
                <w:lang w:val="en-US" w:bidi="en-US"/>
              </w:rPr>
              <w:t xml:space="preserve">По плану работы </w:t>
            </w:r>
            <w:r w:rsidRPr="0006570D">
              <w:rPr>
                <w:rFonts w:ascii="Times New Roman" w:eastAsia="Times New Roman" w:hAnsi="Times New Roman" w:cs="Times New Roman"/>
                <w:sz w:val="24"/>
                <w:szCs w:val="24"/>
                <w:lang w:bidi="en-US"/>
              </w:rPr>
              <w:t>ШОКа</w:t>
            </w:r>
          </w:p>
        </w:tc>
        <w:tc>
          <w:tcPr>
            <w:tcW w:w="1032" w:type="pct"/>
            <w:tcBorders>
              <w:top w:val="single" w:sz="4" w:space="0" w:color="auto"/>
              <w:bottom w:val="single" w:sz="4" w:space="0" w:color="auto"/>
            </w:tcBorders>
          </w:tcPr>
          <w:p w:rsidR="0006570D" w:rsidRPr="0006570D" w:rsidRDefault="0006570D" w:rsidP="00B54455">
            <w:pPr>
              <w:spacing w:after="0" w:line="240" w:lineRule="auto"/>
              <w:ind w:left="122"/>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Председатель ШОКа и руководители отделов</w:t>
            </w:r>
          </w:p>
        </w:tc>
        <w:tc>
          <w:tcPr>
            <w:tcW w:w="1339" w:type="pct"/>
            <w:tcBorders>
              <w:top w:val="single" w:sz="4" w:space="0" w:color="auto"/>
              <w:bottom w:val="single" w:sz="4" w:space="0" w:color="auto"/>
            </w:tcBorders>
          </w:tcPr>
          <w:p w:rsidR="0006570D" w:rsidRPr="0006570D" w:rsidRDefault="0006570D" w:rsidP="00B54455">
            <w:pPr>
              <w:rPr>
                <w:rFonts w:ascii="Times New Roman" w:hAnsi="Times New Roman" w:cs="Times New Roman"/>
                <w:sz w:val="24"/>
                <w:szCs w:val="24"/>
              </w:rPr>
            </w:pPr>
            <w:r w:rsidRPr="0006570D">
              <w:rPr>
                <w:rFonts w:ascii="Times New Roman" w:hAnsi="Times New Roman" w:cs="Times New Roman"/>
                <w:sz w:val="24"/>
                <w:szCs w:val="24"/>
              </w:rPr>
              <w:t>Формирование и развитие необходимых качеств для работы в определённом отделе ШОКа</w:t>
            </w:r>
          </w:p>
        </w:tc>
      </w:tr>
      <w:tr w:rsidR="0006570D" w:rsidRPr="0006570D" w:rsidTr="0006570D">
        <w:trPr>
          <w:trHeight w:val="206"/>
        </w:trPr>
        <w:tc>
          <w:tcPr>
            <w:tcW w:w="228" w:type="pct"/>
            <w:tcBorders>
              <w:top w:val="single" w:sz="4" w:space="0" w:color="auto"/>
              <w:bottom w:val="single" w:sz="4" w:space="0" w:color="auto"/>
            </w:tcBorders>
          </w:tcPr>
          <w:p w:rsidR="0006570D" w:rsidRPr="0006570D" w:rsidRDefault="0006570D" w:rsidP="0006570D">
            <w:pPr>
              <w:numPr>
                <w:ilvl w:val="0"/>
                <w:numId w:val="20"/>
              </w:numPr>
              <w:pBdr>
                <w:top w:val="nil"/>
                <w:left w:val="nil"/>
                <w:bottom w:val="nil"/>
                <w:right w:val="nil"/>
                <w:between w:val="nil"/>
              </w:pBdr>
              <w:spacing w:after="0" w:line="240" w:lineRule="auto"/>
              <w:ind w:hanging="720"/>
              <w:rPr>
                <w:rFonts w:ascii="Times New Roman" w:hAnsi="Times New Roman" w:cs="Times New Roman"/>
                <w:color w:val="000000"/>
                <w:sz w:val="24"/>
                <w:szCs w:val="24"/>
              </w:rPr>
            </w:pPr>
          </w:p>
        </w:tc>
        <w:tc>
          <w:tcPr>
            <w:tcW w:w="1499" w:type="pct"/>
            <w:tcBorders>
              <w:top w:val="single" w:sz="4" w:space="0" w:color="auto"/>
              <w:bottom w:val="single" w:sz="4" w:space="0" w:color="auto"/>
            </w:tcBorders>
          </w:tcPr>
          <w:p w:rsidR="0006570D" w:rsidRPr="0006570D" w:rsidRDefault="0006570D" w:rsidP="00B54455">
            <w:pPr>
              <w:spacing w:after="0" w:line="240" w:lineRule="auto"/>
              <w:ind w:left="142"/>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Привлечение к разработке и организации проведения  мероприятий в отделах ШОКа</w:t>
            </w:r>
          </w:p>
        </w:tc>
        <w:tc>
          <w:tcPr>
            <w:tcW w:w="903" w:type="pct"/>
            <w:tcBorders>
              <w:top w:val="single" w:sz="4" w:space="0" w:color="auto"/>
              <w:bottom w:val="single" w:sz="4" w:space="0" w:color="auto"/>
            </w:tcBorders>
          </w:tcPr>
          <w:p w:rsidR="0006570D" w:rsidRPr="0006570D" w:rsidRDefault="0006570D" w:rsidP="00B54455">
            <w:pPr>
              <w:spacing w:after="0" w:line="240" w:lineRule="auto"/>
              <w:ind w:left="220"/>
              <w:rPr>
                <w:rFonts w:ascii="Times New Roman" w:eastAsia="Times New Roman" w:hAnsi="Times New Roman" w:cs="Times New Roman"/>
                <w:sz w:val="24"/>
                <w:szCs w:val="24"/>
                <w:lang w:val="en-US" w:bidi="en-US"/>
              </w:rPr>
            </w:pPr>
            <w:r w:rsidRPr="0006570D">
              <w:rPr>
                <w:rFonts w:ascii="Times New Roman" w:eastAsia="Times New Roman" w:hAnsi="Times New Roman" w:cs="Times New Roman"/>
                <w:sz w:val="24"/>
                <w:szCs w:val="24"/>
                <w:lang w:val="en-US" w:bidi="en-US"/>
              </w:rPr>
              <w:t>В течение года</w:t>
            </w:r>
          </w:p>
        </w:tc>
        <w:tc>
          <w:tcPr>
            <w:tcW w:w="1032" w:type="pct"/>
            <w:tcBorders>
              <w:top w:val="single" w:sz="4" w:space="0" w:color="auto"/>
              <w:bottom w:val="single" w:sz="4" w:space="0" w:color="auto"/>
            </w:tcBorders>
          </w:tcPr>
          <w:p w:rsidR="0006570D" w:rsidRPr="0006570D" w:rsidRDefault="0006570D" w:rsidP="00B54455">
            <w:pPr>
              <w:spacing w:after="0" w:line="240" w:lineRule="auto"/>
              <w:ind w:left="122"/>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Председатель ШОКа и руководители отделов</w:t>
            </w:r>
          </w:p>
        </w:tc>
        <w:tc>
          <w:tcPr>
            <w:tcW w:w="1339" w:type="pct"/>
            <w:tcBorders>
              <w:top w:val="single" w:sz="4" w:space="0" w:color="auto"/>
              <w:bottom w:val="single" w:sz="4" w:space="0" w:color="auto"/>
            </w:tcBorders>
          </w:tcPr>
          <w:p w:rsidR="0006570D" w:rsidRPr="0006570D" w:rsidRDefault="0006570D" w:rsidP="00B54455">
            <w:pPr>
              <w:rPr>
                <w:rFonts w:ascii="Times New Roman" w:hAnsi="Times New Roman" w:cs="Times New Roman"/>
                <w:sz w:val="24"/>
                <w:szCs w:val="24"/>
              </w:rPr>
            </w:pPr>
            <w:r w:rsidRPr="0006570D">
              <w:rPr>
                <w:rFonts w:ascii="Times New Roman" w:hAnsi="Times New Roman" w:cs="Times New Roman"/>
                <w:sz w:val="24"/>
                <w:szCs w:val="24"/>
              </w:rPr>
              <w:t>Развитие совершенствования управленческих компетенций</w:t>
            </w:r>
          </w:p>
        </w:tc>
      </w:tr>
      <w:tr w:rsidR="0006570D" w:rsidRPr="0006570D" w:rsidTr="0006570D">
        <w:trPr>
          <w:trHeight w:val="255"/>
        </w:trPr>
        <w:tc>
          <w:tcPr>
            <w:tcW w:w="228" w:type="pct"/>
            <w:tcBorders>
              <w:top w:val="single" w:sz="4" w:space="0" w:color="auto"/>
              <w:bottom w:val="single" w:sz="4" w:space="0" w:color="auto"/>
            </w:tcBorders>
          </w:tcPr>
          <w:p w:rsidR="0006570D" w:rsidRPr="0006570D" w:rsidRDefault="0006570D" w:rsidP="0006570D">
            <w:pPr>
              <w:numPr>
                <w:ilvl w:val="0"/>
                <w:numId w:val="20"/>
              </w:numPr>
              <w:pBdr>
                <w:top w:val="nil"/>
                <w:left w:val="nil"/>
                <w:bottom w:val="nil"/>
                <w:right w:val="nil"/>
                <w:between w:val="nil"/>
              </w:pBdr>
              <w:spacing w:after="0" w:line="240" w:lineRule="auto"/>
              <w:ind w:hanging="720"/>
              <w:rPr>
                <w:rFonts w:ascii="Times New Roman" w:hAnsi="Times New Roman" w:cs="Times New Roman"/>
                <w:color w:val="000000"/>
                <w:sz w:val="24"/>
                <w:szCs w:val="24"/>
              </w:rPr>
            </w:pPr>
          </w:p>
        </w:tc>
        <w:tc>
          <w:tcPr>
            <w:tcW w:w="1499" w:type="pct"/>
            <w:tcBorders>
              <w:top w:val="single" w:sz="4" w:space="0" w:color="auto"/>
              <w:bottom w:val="single" w:sz="4" w:space="0" w:color="auto"/>
            </w:tcBorders>
          </w:tcPr>
          <w:p w:rsidR="0006570D" w:rsidRPr="0006570D" w:rsidRDefault="0006570D" w:rsidP="00B54455">
            <w:pPr>
              <w:spacing w:after="0" w:line="240" w:lineRule="auto"/>
              <w:ind w:left="284"/>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Знакомство с документацией по управлению отдела ШОКа</w:t>
            </w:r>
          </w:p>
        </w:tc>
        <w:tc>
          <w:tcPr>
            <w:tcW w:w="903" w:type="pct"/>
            <w:tcBorders>
              <w:top w:val="single" w:sz="4" w:space="0" w:color="auto"/>
              <w:bottom w:val="single" w:sz="4" w:space="0" w:color="auto"/>
            </w:tcBorders>
          </w:tcPr>
          <w:p w:rsidR="0006570D" w:rsidRPr="0006570D" w:rsidRDefault="0006570D" w:rsidP="00B54455">
            <w:pPr>
              <w:spacing w:after="0" w:line="240" w:lineRule="auto"/>
              <w:ind w:left="220"/>
              <w:rPr>
                <w:rFonts w:ascii="Times New Roman" w:eastAsia="Times New Roman" w:hAnsi="Times New Roman" w:cs="Times New Roman"/>
                <w:sz w:val="24"/>
                <w:szCs w:val="24"/>
                <w:lang w:val="en-US" w:bidi="en-US"/>
              </w:rPr>
            </w:pPr>
            <w:r w:rsidRPr="0006570D">
              <w:rPr>
                <w:rFonts w:ascii="Times New Roman" w:eastAsia="Times New Roman" w:hAnsi="Times New Roman" w:cs="Times New Roman"/>
                <w:sz w:val="24"/>
                <w:szCs w:val="24"/>
                <w:lang w:val="en-US" w:bidi="en-US"/>
              </w:rPr>
              <w:t>1 раз в четверть</w:t>
            </w:r>
          </w:p>
        </w:tc>
        <w:tc>
          <w:tcPr>
            <w:tcW w:w="1032" w:type="pct"/>
            <w:tcBorders>
              <w:top w:val="single" w:sz="4" w:space="0" w:color="auto"/>
              <w:bottom w:val="single" w:sz="4" w:space="0" w:color="auto"/>
            </w:tcBorders>
          </w:tcPr>
          <w:p w:rsidR="0006570D" w:rsidRPr="0006570D" w:rsidRDefault="0006570D" w:rsidP="00B54455">
            <w:pPr>
              <w:spacing w:after="0" w:line="240" w:lineRule="auto"/>
              <w:ind w:left="122"/>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Председатель ШОКа и руководители отделов</w:t>
            </w:r>
          </w:p>
        </w:tc>
        <w:tc>
          <w:tcPr>
            <w:tcW w:w="1339" w:type="pct"/>
            <w:tcBorders>
              <w:top w:val="single" w:sz="4" w:space="0" w:color="auto"/>
              <w:bottom w:val="single" w:sz="4" w:space="0" w:color="auto"/>
            </w:tcBorders>
          </w:tcPr>
          <w:p w:rsidR="0006570D" w:rsidRPr="0006570D" w:rsidRDefault="0006570D" w:rsidP="00B54455">
            <w:pPr>
              <w:rPr>
                <w:rFonts w:ascii="Times New Roman" w:hAnsi="Times New Roman" w:cs="Times New Roman"/>
                <w:sz w:val="24"/>
                <w:szCs w:val="24"/>
              </w:rPr>
            </w:pPr>
            <w:r w:rsidRPr="0006570D">
              <w:rPr>
                <w:rFonts w:ascii="Times New Roman" w:hAnsi="Times New Roman" w:cs="Times New Roman"/>
                <w:sz w:val="24"/>
                <w:szCs w:val="24"/>
              </w:rPr>
              <w:t>Ведение документации по работе в данном отделе.</w:t>
            </w:r>
          </w:p>
        </w:tc>
      </w:tr>
      <w:tr w:rsidR="0006570D" w:rsidRPr="0006570D" w:rsidTr="0006570D">
        <w:trPr>
          <w:trHeight w:val="206"/>
        </w:trPr>
        <w:tc>
          <w:tcPr>
            <w:tcW w:w="228" w:type="pct"/>
            <w:tcBorders>
              <w:top w:val="single" w:sz="4" w:space="0" w:color="auto"/>
              <w:bottom w:val="single" w:sz="4" w:space="0" w:color="auto"/>
            </w:tcBorders>
          </w:tcPr>
          <w:p w:rsidR="0006570D" w:rsidRPr="0006570D" w:rsidRDefault="0006570D" w:rsidP="0006570D">
            <w:pPr>
              <w:numPr>
                <w:ilvl w:val="0"/>
                <w:numId w:val="20"/>
              </w:numPr>
              <w:pBdr>
                <w:top w:val="nil"/>
                <w:left w:val="nil"/>
                <w:bottom w:val="nil"/>
                <w:right w:val="nil"/>
                <w:between w:val="nil"/>
              </w:pBdr>
              <w:spacing w:after="0" w:line="240" w:lineRule="auto"/>
              <w:ind w:hanging="720"/>
              <w:rPr>
                <w:rFonts w:ascii="Times New Roman" w:hAnsi="Times New Roman" w:cs="Times New Roman"/>
                <w:color w:val="000000"/>
                <w:sz w:val="24"/>
                <w:szCs w:val="24"/>
              </w:rPr>
            </w:pPr>
          </w:p>
        </w:tc>
        <w:tc>
          <w:tcPr>
            <w:tcW w:w="1499" w:type="pct"/>
            <w:tcBorders>
              <w:top w:val="single" w:sz="4" w:space="0" w:color="auto"/>
              <w:bottom w:val="single" w:sz="4" w:space="0" w:color="auto"/>
            </w:tcBorders>
          </w:tcPr>
          <w:p w:rsidR="0006570D" w:rsidRPr="0006570D" w:rsidRDefault="0006570D" w:rsidP="00B54455">
            <w:pPr>
              <w:spacing w:after="0" w:line="240" w:lineRule="auto"/>
              <w:ind w:left="142"/>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Подготовка отчета о работе с резервом управленческих кадров по итогам года</w:t>
            </w:r>
          </w:p>
        </w:tc>
        <w:tc>
          <w:tcPr>
            <w:tcW w:w="903" w:type="pct"/>
            <w:tcBorders>
              <w:top w:val="single" w:sz="4" w:space="0" w:color="auto"/>
              <w:bottom w:val="single" w:sz="4" w:space="0" w:color="auto"/>
            </w:tcBorders>
          </w:tcPr>
          <w:p w:rsidR="0006570D" w:rsidRPr="0006570D" w:rsidRDefault="0006570D" w:rsidP="00405DFC">
            <w:pPr>
              <w:spacing w:after="0" w:line="240" w:lineRule="auto"/>
              <w:ind w:left="220"/>
              <w:rPr>
                <w:rFonts w:ascii="Times New Roman" w:eastAsia="Times New Roman" w:hAnsi="Times New Roman" w:cs="Times New Roman"/>
                <w:sz w:val="24"/>
                <w:szCs w:val="24"/>
                <w:lang w:val="en-US" w:bidi="en-US"/>
              </w:rPr>
            </w:pPr>
            <w:r w:rsidRPr="0006570D">
              <w:rPr>
                <w:rFonts w:ascii="Times New Roman" w:eastAsia="Times New Roman" w:hAnsi="Times New Roman" w:cs="Times New Roman"/>
                <w:sz w:val="24"/>
                <w:szCs w:val="24"/>
                <w:lang w:val="en-US" w:bidi="en-US"/>
              </w:rPr>
              <w:t>До 15.0</w:t>
            </w:r>
            <w:r w:rsidRPr="0006570D">
              <w:rPr>
                <w:rFonts w:ascii="Times New Roman" w:eastAsia="Times New Roman" w:hAnsi="Times New Roman" w:cs="Times New Roman"/>
                <w:sz w:val="24"/>
                <w:szCs w:val="24"/>
                <w:lang w:bidi="en-US"/>
              </w:rPr>
              <w:t>5</w:t>
            </w:r>
            <w:r w:rsidRPr="0006570D">
              <w:rPr>
                <w:rFonts w:ascii="Times New Roman" w:eastAsia="Times New Roman" w:hAnsi="Times New Roman" w:cs="Times New Roman"/>
                <w:sz w:val="24"/>
                <w:szCs w:val="24"/>
                <w:lang w:val="en-US" w:bidi="en-US"/>
              </w:rPr>
              <w:t>.20</w:t>
            </w:r>
            <w:r w:rsidRPr="0006570D">
              <w:rPr>
                <w:rFonts w:ascii="Times New Roman" w:eastAsia="Times New Roman" w:hAnsi="Times New Roman" w:cs="Times New Roman"/>
                <w:sz w:val="24"/>
                <w:szCs w:val="24"/>
                <w:lang w:bidi="en-US"/>
              </w:rPr>
              <w:t>2</w:t>
            </w:r>
            <w:r w:rsidR="00405DFC">
              <w:rPr>
                <w:rFonts w:ascii="Times New Roman" w:eastAsia="Times New Roman" w:hAnsi="Times New Roman" w:cs="Times New Roman"/>
                <w:sz w:val="24"/>
                <w:szCs w:val="24"/>
                <w:lang w:bidi="en-US"/>
              </w:rPr>
              <w:t>2</w:t>
            </w:r>
            <w:r w:rsidRPr="0006570D">
              <w:rPr>
                <w:rFonts w:ascii="Times New Roman" w:eastAsia="Times New Roman" w:hAnsi="Times New Roman" w:cs="Times New Roman"/>
                <w:sz w:val="24"/>
                <w:szCs w:val="24"/>
                <w:lang w:bidi="en-US"/>
              </w:rPr>
              <w:t>г.</w:t>
            </w:r>
          </w:p>
        </w:tc>
        <w:tc>
          <w:tcPr>
            <w:tcW w:w="1032" w:type="pct"/>
            <w:tcBorders>
              <w:top w:val="single" w:sz="4" w:space="0" w:color="auto"/>
              <w:bottom w:val="single" w:sz="4" w:space="0" w:color="auto"/>
            </w:tcBorders>
          </w:tcPr>
          <w:p w:rsidR="0006570D" w:rsidRPr="0006570D" w:rsidRDefault="0006570D" w:rsidP="00B54455">
            <w:pPr>
              <w:spacing w:after="0" w:line="240" w:lineRule="auto"/>
              <w:ind w:left="38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 xml:space="preserve">Председатель ШОКа </w:t>
            </w:r>
          </w:p>
        </w:tc>
        <w:tc>
          <w:tcPr>
            <w:tcW w:w="1339" w:type="pct"/>
            <w:tcBorders>
              <w:top w:val="single" w:sz="4" w:space="0" w:color="auto"/>
              <w:bottom w:val="single" w:sz="4" w:space="0" w:color="auto"/>
            </w:tcBorders>
          </w:tcPr>
          <w:p w:rsidR="0006570D" w:rsidRPr="0006570D" w:rsidRDefault="0006570D" w:rsidP="00B54455">
            <w:pPr>
              <w:rPr>
                <w:rFonts w:ascii="Times New Roman" w:hAnsi="Times New Roman" w:cs="Times New Roman"/>
                <w:sz w:val="24"/>
                <w:szCs w:val="24"/>
              </w:rPr>
            </w:pPr>
            <w:r w:rsidRPr="0006570D">
              <w:rPr>
                <w:rFonts w:ascii="Times New Roman" w:hAnsi="Times New Roman" w:cs="Times New Roman"/>
                <w:sz w:val="24"/>
                <w:szCs w:val="24"/>
              </w:rPr>
              <w:t>Отчёт по работе с управленческим резервом</w:t>
            </w:r>
          </w:p>
        </w:tc>
      </w:tr>
      <w:tr w:rsidR="0006570D" w:rsidRPr="0006570D" w:rsidTr="0006570D">
        <w:trPr>
          <w:trHeight w:val="176"/>
        </w:trPr>
        <w:tc>
          <w:tcPr>
            <w:tcW w:w="228" w:type="pct"/>
            <w:tcBorders>
              <w:top w:val="single" w:sz="4" w:space="0" w:color="auto"/>
              <w:bottom w:val="single" w:sz="4" w:space="0" w:color="auto"/>
            </w:tcBorders>
          </w:tcPr>
          <w:p w:rsidR="0006570D" w:rsidRPr="0006570D" w:rsidRDefault="0006570D" w:rsidP="0006570D">
            <w:pPr>
              <w:numPr>
                <w:ilvl w:val="0"/>
                <w:numId w:val="20"/>
              </w:numPr>
              <w:pBdr>
                <w:top w:val="nil"/>
                <w:left w:val="nil"/>
                <w:bottom w:val="nil"/>
                <w:right w:val="nil"/>
                <w:between w:val="nil"/>
              </w:pBdr>
              <w:spacing w:after="0" w:line="240" w:lineRule="auto"/>
              <w:ind w:hanging="720"/>
              <w:rPr>
                <w:rFonts w:ascii="Times New Roman" w:hAnsi="Times New Roman" w:cs="Times New Roman"/>
                <w:color w:val="000000"/>
                <w:sz w:val="24"/>
                <w:szCs w:val="24"/>
              </w:rPr>
            </w:pPr>
          </w:p>
        </w:tc>
        <w:tc>
          <w:tcPr>
            <w:tcW w:w="1499" w:type="pct"/>
            <w:tcBorders>
              <w:top w:val="single" w:sz="4" w:space="0" w:color="auto"/>
              <w:bottom w:val="single" w:sz="4" w:space="0" w:color="auto"/>
            </w:tcBorders>
          </w:tcPr>
          <w:p w:rsidR="0006570D" w:rsidRPr="0006570D" w:rsidRDefault="0006570D" w:rsidP="00B54455">
            <w:pPr>
              <w:spacing w:after="0" w:line="240" w:lineRule="auto"/>
              <w:ind w:left="142"/>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Подведение итогов работы резервистов, поощрение памятными подарками.</w:t>
            </w:r>
          </w:p>
        </w:tc>
        <w:tc>
          <w:tcPr>
            <w:tcW w:w="903" w:type="pct"/>
            <w:tcBorders>
              <w:top w:val="single" w:sz="4" w:space="0" w:color="auto"/>
              <w:bottom w:val="single" w:sz="4" w:space="0" w:color="auto"/>
            </w:tcBorders>
          </w:tcPr>
          <w:p w:rsidR="0006570D" w:rsidRPr="0006570D" w:rsidRDefault="0006570D" w:rsidP="00405DFC">
            <w:pPr>
              <w:spacing w:after="0" w:line="240" w:lineRule="auto"/>
              <w:ind w:left="22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До 25.05.202</w:t>
            </w:r>
            <w:r w:rsidR="00405DFC">
              <w:rPr>
                <w:rFonts w:ascii="Times New Roman" w:eastAsia="Times New Roman" w:hAnsi="Times New Roman" w:cs="Times New Roman"/>
                <w:sz w:val="24"/>
                <w:szCs w:val="24"/>
                <w:lang w:bidi="en-US"/>
              </w:rPr>
              <w:t>2</w:t>
            </w:r>
            <w:r w:rsidRPr="0006570D">
              <w:rPr>
                <w:rFonts w:ascii="Times New Roman" w:eastAsia="Times New Roman" w:hAnsi="Times New Roman" w:cs="Times New Roman"/>
                <w:sz w:val="24"/>
                <w:szCs w:val="24"/>
                <w:lang w:bidi="en-US"/>
              </w:rPr>
              <w:t>г.</w:t>
            </w:r>
          </w:p>
        </w:tc>
        <w:tc>
          <w:tcPr>
            <w:tcW w:w="1032" w:type="pct"/>
            <w:tcBorders>
              <w:top w:val="single" w:sz="4" w:space="0" w:color="auto"/>
              <w:bottom w:val="single" w:sz="4" w:space="0" w:color="auto"/>
            </w:tcBorders>
          </w:tcPr>
          <w:p w:rsidR="0006570D" w:rsidRPr="0006570D" w:rsidRDefault="0006570D" w:rsidP="00B54455">
            <w:pPr>
              <w:spacing w:after="0" w:line="240" w:lineRule="auto"/>
              <w:ind w:left="380"/>
              <w:rPr>
                <w:rFonts w:ascii="Times New Roman" w:eastAsia="Times New Roman" w:hAnsi="Times New Roman" w:cs="Times New Roman"/>
                <w:sz w:val="24"/>
                <w:szCs w:val="24"/>
                <w:lang w:bidi="en-US"/>
              </w:rPr>
            </w:pPr>
          </w:p>
        </w:tc>
        <w:tc>
          <w:tcPr>
            <w:tcW w:w="1339" w:type="pct"/>
            <w:tcBorders>
              <w:top w:val="single" w:sz="4" w:space="0" w:color="auto"/>
              <w:bottom w:val="single" w:sz="4" w:space="0" w:color="auto"/>
            </w:tcBorders>
          </w:tcPr>
          <w:p w:rsidR="0006570D" w:rsidRPr="0006570D" w:rsidRDefault="0006570D" w:rsidP="00B54455">
            <w:pPr>
              <w:rPr>
                <w:rFonts w:ascii="Times New Roman" w:hAnsi="Times New Roman" w:cs="Times New Roman"/>
                <w:sz w:val="24"/>
                <w:szCs w:val="24"/>
              </w:rPr>
            </w:pPr>
            <w:r w:rsidRPr="0006570D">
              <w:rPr>
                <w:rFonts w:ascii="Times New Roman" w:hAnsi="Times New Roman" w:cs="Times New Roman"/>
                <w:sz w:val="24"/>
                <w:szCs w:val="24"/>
              </w:rPr>
              <w:t>Заседание ШОКа, награждение</w:t>
            </w:r>
          </w:p>
        </w:tc>
      </w:tr>
      <w:tr w:rsidR="0006570D" w:rsidRPr="0006570D" w:rsidTr="0006570D">
        <w:trPr>
          <w:trHeight w:val="206"/>
        </w:trPr>
        <w:tc>
          <w:tcPr>
            <w:tcW w:w="228" w:type="pct"/>
            <w:tcBorders>
              <w:top w:val="single" w:sz="4" w:space="0" w:color="auto"/>
              <w:bottom w:val="single" w:sz="4" w:space="0" w:color="auto"/>
            </w:tcBorders>
          </w:tcPr>
          <w:p w:rsidR="0006570D" w:rsidRPr="0006570D" w:rsidRDefault="0006570D" w:rsidP="0006570D">
            <w:pPr>
              <w:numPr>
                <w:ilvl w:val="0"/>
                <w:numId w:val="20"/>
              </w:numPr>
              <w:pBdr>
                <w:top w:val="nil"/>
                <w:left w:val="nil"/>
                <w:bottom w:val="nil"/>
                <w:right w:val="nil"/>
                <w:between w:val="nil"/>
              </w:pBdr>
              <w:spacing w:after="0" w:line="240" w:lineRule="auto"/>
              <w:ind w:hanging="720"/>
              <w:rPr>
                <w:rFonts w:ascii="Times New Roman" w:hAnsi="Times New Roman" w:cs="Times New Roman"/>
                <w:color w:val="000000"/>
                <w:sz w:val="24"/>
                <w:szCs w:val="24"/>
              </w:rPr>
            </w:pPr>
          </w:p>
        </w:tc>
        <w:tc>
          <w:tcPr>
            <w:tcW w:w="1499" w:type="pct"/>
            <w:tcBorders>
              <w:top w:val="single" w:sz="4" w:space="0" w:color="auto"/>
              <w:bottom w:val="single" w:sz="4" w:space="0" w:color="auto"/>
            </w:tcBorders>
          </w:tcPr>
          <w:p w:rsidR="0006570D" w:rsidRPr="0006570D" w:rsidRDefault="0006570D" w:rsidP="00B54455">
            <w:pPr>
              <w:spacing w:after="0" w:line="240" w:lineRule="auto"/>
              <w:ind w:left="142"/>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Назначение выбранных кадров на руководителей отделов на торжественной линейке.</w:t>
            </w:r>
          </w:p>
        </w:tc>
        <w:tc>
          <w:tcPr>
            <w:tcW w:w="903" w:type="pct"/>
            <w:tcBorders>
              <w:top w:val="single" w:sz="4" w:space="0" w:color="auto"/>
              <w:bottom w:val="single" w:sz="4" w:space="0" w:color="auto"/>
            </w:tcBorders>
          </w:tcPr>
          <w:p w:rsidR="0006570D" w:rsidRPr="0006570D" w:rsidRDefault="0006570D" w:rsidP="00405DFC">
            <w:pPr>
              <w:spacing w:after="0" w:line="240" w:lineRule="auto"/>
              <w:ind w:left="22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25.05.202</w:t>
            </w:r>
            <w:r w:rsidR="00405DFC">
              <w:rPr>
                <w:rFonts w:ascii="Times New Roman" w:eastAsia="Times New Roman" w:hAnsi="Times New Roman" w:cs="Times New Roman"/>
                <w:sz w:val="24"/>
                <w:szCs w:val="24"/>
                <w:lang w:val="en-US" w:bidi="en-US"/>
              </w:rPr>
              <w:t>2</w:t>
            </w:r>
            <w:r w:rsidRPr="0006570D">
              <w:rPr>
                <w:rFonts w:ascii="Times New Roman" w:eastAsia="Times New Roman" w:hAnsi="Times New Roman" w:cs="Times New Roman"/>
                <w:sz w:val="24"/>
                <w:szCs w:val="24"/>
                <w:lang w:bidi="en-US"/>
              </w:rPr>
              <w:t>.</w:t>
            </w:r>
          </w:p>
        </w:tc>
        <w:tc>
          <w:tcPr>
            <w:tcW w:w="1032" w:type="pct"/>
            <w:tcBorders>
              <w:top w:val="single" w:sz="4" w:space="0" w:color="auto"/>
              <w:bottom w:val="single" w:sz="4" w:space="0" w:color="auto"/>
            </w:tcBorders>
          </w:tcPr>
          <w:p w:rsidR="0006570D" w:rsidRPr="0006570D" w:rsidRDefault="0006570D" w:rsidP="00B54455">
            <w:pPr>
              <w:spacing w:after="0" w:line="240" w:lineRule="auto"/>
              <w:ind w:left="380"/>
              <w:rPr>
                <w:rFonts w:ascii="Times New Roman" w:eastAsia="Times New Roman" w:hAnsi="Times New Roman" w:cs="Times New Roman"/>
                <w:sz w:val="24"/>
                <w:szCs w:val="24"/>
                <w:lang w:bidi="en-US"/>
              </w:rPr>
            </w:pPr>
            <w:r w:rsidRPr="0006570D">
              <w:rPr>
                <w:rFonts w:ascii="Times New Roman" w:eastAsia="Times New Roman" w:hAnsi="Times New Roman" w:cs="Times New Roman"/>
                <w:sz w:val="24"/>
                <w:szCs w:val="24"/>
                <w:lang w:bidi="en-US"/>
              </w:rPr>
              <w:t>Куратор, председатель ШОКа</w:t>
            </w:r>
          </w:p>
        </w:tc>
        <w:tc>
          <w:tcPr>
            <w:tcW w:w="1339" w:type="pct"/>
            <w:tcBorders>
              <w:top w:val="single" w:sz="4" w:space="0" w:color="auto"/>
              <w:bottom w:val="single" w:sz="4" w:space="0" w:color="auto"/>
            </w:tcBorders>
          </w:tcPr>
          <w:p w:rsidR="0006570D" w:rsidRPr="0006570D" w:rsidRDefault="0006570D" w:rsidP="00B54455">
            <w:pPr>
              <w:rPr>
                <w:rFonts w:ascii="Times New Roman" w:hAnsi="Times New Roman" w:cs="Times New Roman"/>
                <w:sz w:val="24"/>
                <w:szCs w:val="24"/>
              </w:rPr>
            </w:pPr>
            <w:r w:rsidRPr="0006570D">
              <w:rPr>
                <w:rFonts w:ascii="Times New Roman" w:hAnsi="Times New Roman" w:cs="Times New Roman"/>
                <w:sz w:val="24"/>
                <w:szCs w:val="24"/>
              </w:rPr>
              <w:t>Торжественное вступление в должность</w:t>
            </w:r>
          </w:p>
        </w:tc>
      </w:tr>
    </w:tbl>
    <w:p w:rsidR="00986C2E" w:rsidRDefault="00986C2E" w:rsidP="00986C2E">
      <w:pPr>
        <w:spacing w:after="0" w:line="360" w:lineRule="auto"/>
        <w:ind w:left="-142" w:firstLine="567"/>
        <w:jc w:val="right"/>
        <w:rPr>
          <w:rFonts w:ascii="Times New Roman" w:eastAsia="Calibri" w:hAnsi="Times New Roman" w:cs="Times New Roman"/>
          <w:b/>
          <w:i/>
          <w:sz w:val="28"/>
          <w:szCs w:val="28"/>
          <w:lang w:eastAsia="ru-RU"/>
        </w:rPr>
      </w:pPr>
      <w:bookmarkStart w:id="22" w:name="СПИСОК_ИСПОЛЬЗУЕМЫХ_ИСТОЧНИКОВ"/>
      <w:bookmarkEnd w:id="22"/>
      <w:r w:rsidRPr="006E1A33">
        <w:rPr>
          <w:rFonts w:ascii="Times New Roman" w:eastAsia="Calibri" w:hAnsi="Times New Roman" w:cs="Times New Roman"/>
          <w:b/>
          <w:i/>
          <w:sz w:val="28"/>
          <w:szCs w:val="28"/>
          <w:lang w:eastAsia="ru-RU"/>
        </w:rPr>
        <w:lastRenderedPageBreak/>
        <w:t xml:space="preserve">ПРИЛОЖЕНИЕ </w:t>
      </w:r>
      <w:r w:rsidR="00F75BE2">
        <w:rPr>
          <w:rFonts w:ascii="Times New Roman" w:eastAsia="Calibri" w:hAnsi="Times New Roman" w:cs="Times New Roman"/>
          <w:b/>
          <w:i/>
          <w:sz w:val="28"/>
          <w:szCs w:val="28"/>
          <w:lang w:eastAsia="ru-RU"/>
        </w:rPr>
        <w:t>10</w:t>
      </w:r>
    </w:p>
    <w:p w:rsidR="00986C2E" w:rsidRPr="006E1A33" w:rsidRDefault="00986C2E" w:rsidP="00986C2E">
      <w:pPr>
        <w:spacing w:after="0" w:line="360" w:lineRule="auto"/>
        <w:ind w:left="-142" w:firstLine="567"/>
        <w:jc w:val="right"/>
        <w:rPr>
          <w:rFonts w:ascii="Times New Roman" w:eastAsia="Calibri" w:hAnsi="Times New Roman" w:cs="Times New Roman"/>
          <w:b/>
          <w:i/>
          <w:sz w:val="28"/>
          <w:szCs w:val="28"/>
          <w:lang w:eastAsia="ru-RU"/>
        </w:rPr>
      </w:pPr>
      <w:r w:rsidRPr="006E1A33">
        <w:rPr>
          <w:rFonts w:ascii="Times New Roman" w:eastAsia="Calibri" w:hAnsi="Times New Roman" w:cs="Times New Roman"/>
          <w:b/>
          <w:i/>
          <w:sz w:val="28"/>
          <w:szCs w:val="28"/>
          <w:lang w:eastAsia="ru-RU"/>
        </w:rPr>
        <w:t xml:space="preserve"> </w:t>
      </w:r>
    </w:p>
    <w:p w:rsidR="00200345" w:rsidRPr="00706D13" w:rsidRDefault="00F75BE2" w:rsidP="00986C2E">
      <w:pPr>
        <w:shd w:val="clear" w:color="auto" w:fill="FFFFFF"/>
        <w:spacing w:after="0" w:line="360" w:lineRule="auto"/>
        <w:jc w:val="both"/>
        <w:rPr>
          <w:rFonts w:ascii="Times New Roman" w:hAnsi="Times New Roman" w:cs="Times New Roman"/>
          <w:sz w:val="28"/>
          <w:szCs w:val="28"/>
        </w:rPr>
      </w:pPr>
      <w:r w:rsidRPr="00F75BE2">
        <w:rPr>
          <w:rFonts w:ascii="Times New Roman" w:hAnsi="Times New Roman" w:cs="Times New Roman"/>
          <w:noProof/>
          <w:sz w:val="28"/>
          <w:szCs w:val="28"/>
          <w:lang w:eastAsia="ru-RU"/>
        </w:rPr>
        <w:drawing>
          <wp:anchor distT="0" distB="0" distL="114300" distR="114300" simplePos="0" relativeHeight="251670528" behindDoc="1" locked="0" layoutInCell="1" allowOverlap="1">
            <wp:simplePos x="0" y="0"/>
            <wp:positionH relativeFrom="column">
              <wp:posOffset>1905</wp:posOffset>
            </wp:positionH>
            <wp:positionV relativeFrom="paragraph">
              <wp:posOffset>302895</wp:posOffset>
            </wp:positionV>
            <wp:extent cx="6924040" cy="4914900"/>
            <wp:effectExtent l="0" t="0" r="0" b="0"/>
            <wp:wrapTight wrapText="bothSides">
              <wp:wrapPolygon edited="0">
                <wp:start x="0" y="0"/>
                <wp:lineTo x="0" y="21516"/>
                <wp:lineTo x="21513" y="21516"/>
                <wp:lineTo x="21513" y="0"/>
                <wp:lineTo x="0" y="0"/>
              </wp:wrapPolygon>
            </wp:wrapTight>
            <wp:docPr id="2" name="Рисунок 2" descr="D:\проект ЛУС 1\целевая модель.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проект ЛУС 1\целевая модель.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924040" cy="4914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1A33" w:rsidRPr="008564A1" w:rsidRDefault="008564A1" w:rsidP="006E1A33">
      <w:pPr>
        <w:spacing w:after="0" w:line="360" w:lineRule="auto"/>
        <w:jc w:val="both"/>
        <w:rPr>
          <w:rFonts w:ascii="Times New Roman" w:hAnsi="Times New Roman" w:cs="Times New Roman"/>
          <w:b/>
          <w:sz w:val="28"/>
          <w:szCs w:val="28"/>
        </w:rPr>
      </w:pP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lastRenderedPageBreak/>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r w:rsidRPr="00706D13">
        <w:rPr>
          <w:rFonts w:ascii="Times New Roman" w:hAnsi="Times New Roman" w:cs="Times New Roman"/>
          <w:b/>
          <w:sz w:val="28"/>
          <w:szCs w:val="28"/>
        </w:rPr>
        <w:br/>
      </w:r>
    </w:p>
    <w:p w:rsidR="00200345" w:rsidRPr="008564A1" w:rsidRDefault="00200345">
      <w:pPr>
        <w:pStyle w:val="af"/>
        <w:tabs>
          <w:tab w:val="left" w:pos="6741"/>
        </w:tabs>
        <w:ind w:left="420"/>
        <w:rPr>
          <w:rFonts w:ascii="Times New Roman" w:hAnsi="Times New Roman" w:cs="Times New Roman"/>
          <w:b/>
          <w:sz w:val="28"/>
          <w:szCs w:val="28"/>
        </w:rPr>
      </w:pPr>
    </w:p>
    <w:sectPr w:rsidR="00200345" w:rsidRPr="008564A1" w:rsidSect="008564A1">
      <w:footerReference w:type="default" r:id="rId37"/>
      <w:pgSz w:w="11906" w:h="16838"/>
      <w:pgMar w:top="567" w:right="567" w:bottom="567" w:left="56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27679" w:rsidRDefault="00F27679">
      <w:pPr>
        <w:spacing w:line="240" w:lineRule="auto"/>
      </w:pPr>
      <w:r>
        <w:separator/>
      </w:r>
    </w:p>
  </w:endnote>
  <w:endnote w:type="continuationSeparator" w:id="0">
    <w:p w:rsidR="00F27679" w:rsidRDefault="00F2767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Andale Sans UI">
    <w:altName w:val="Times New Roman"/>
    <w:charset w:val="00"/>
    <w:family w:val="auto"/>
    <w:pitch w:val="variable"/>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74739704"/>
      <w:docPartObj>
        <w:docPartGallery w:val="AutoText"/>
      </w:docPartObj>
    </w:sdtPr>
    <w:sdtEndPr/>
    <w:sdtContent>
      <w:p w:rsidR="00593446" w:rsidRDefault="00593446">
        <w:pPr>
          <w:pStyle w:val="ab"/>
          <w:jc w:val="center"/>
        </w:pPr>
        <w:r>
          <w:fldChar w:fldCharType="begin"/>
        </w:r>
        <w:r>
          <w:instrText xml:space="preserve"> PAGE   \* MERGEFORMAT </w:instrText>
        </w:r>
        <w:r>
          <w:fldChar w:fldCharType="separate"/>
        </w:r>
        <w:r w:rsidR="00EC7F90">
          <w:rPr>
            <w:noProof/>
          </w:rPr>
          <w:t>24</w:t>
        </w:r>
        <w:r>
          <w:fldChar w:fldCharType="end"/>
        </w:r>
      </w:p>
    </w:sdtContent>
  </w:sdt>
  <w:p w:rsidR="00593446" w:rsidRDefault="00593446">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27679" w:rsidRDefault="00F27679">
      <w:pPr>
        <w:spacing w:after="0"/>
      </w:pPr>
      <w:r>
        <w:separator/>
      </w:r>
    </w:p>
  </w:footnote>
  <w:footnote w:type="continuationSeparator" w:id="0">
    <w:p w:rsidR="00F27679" w:rsidRDefault="00F27679">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641A24"/>
    <w:multiLevelType w:val="multilevel"/>
    <w:tmpl w:val="22641A24"/>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 w15:restartNumberingAfterBreak="0">
    <w:nsid w:val="2281646F"/>
    <w:multiLevelType w:val="multilevel"/>
    <w:tmpl w:val="2281646F"/>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2" w15:restartNumberingAfterBreak="0">
    <w:nsid w:val="2C852B32"/>
    <w:multiLevelType w:val="multilevel"/>
    <w:tmpl w:val="920AFE7E"/>
    <w:lvl w:ilvl="0">
      <w:numFmt w:val="bullet"/>
      <w:lvlText w:val="—"/>
      <w:lvlJc w:val="left"/>
      <w:pPr>
        <w:ind w:left="720" w:hanging="360"/>
      </w:pPr>
      <w:rPr>
        <w:rFonts w:ascii="Arial" w:eastAsia="Andale Sans UI" w:hAnsi="Arial" w:cs="Arial"/>
        <w:b/>
        <w:i w:val="0"/>
        <w:color w:val="4D5156"/>
        <w:sz w:val="21"/>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2F811B04"/>
    <w:multiLevelType w:val="multilevel"/>
    <w:tmpl w:val="2F811B04"/>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4" w15:restartNumberingAfterBreak="0">
    <w:nsid w:val="3201039B"/>
    <w:multiLevelType w:val="multilevel"/>
    <w:tmpl w:val="3201039B"/>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5" w15:restartNumberingAfterBreak="0">
    <w:nsid w:val="322D1A73"/>
    <w:multiLevelType w:val="multilevel"/>
    <w:tmpl w:val="EE0E3CEE"/>
    <w:lvl w:ilvl="0">
      <w:start w:val="4"/>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rPr>
        <w:rFonts w:ascii="Times New Roman" w:hAnsi="Times New Roman" w:cs="Times New Roman" w:hint="default"/>
      </w:rPr>
    </w:lvl>
    <w:lvl w:ilvl="2">
      <w:start w:val="1"/>
      <w:numFmt w:val="lowerRoman"/>
      <w:lvlText w:val="%3."/>
      <w:lvlJc w:val="right"/>
      <w:pPr>
        <w:ind w:left="2160" w:hanging="360"/>
      </w:pPr>
      <w:rPr>
        <w:rFonts w:ascii="Times New Roman" w:hAnsi="Times New Roman" w:cs="Times New Roman" w:hint="default"/>
      </w:rPr>
    </w:lvl>
    <w:lvl w:ilvl="3">
      <w:start w:val="1"/>
      <w:numFmt w:val="decimal"/>
      <w:lvlText w:val="%4."/>
      <w:lvlJc w:val="left"/>
      <w:pPr>
        <w:ind w:left="2880" w:hanging="360"/>
      </w:pPr>
      <w:rPr>
        <w:rFonts w:ascii="Times New Roman" w:hAnsi="Times New Roman" w:cs="Times New Roman" w:hint="default"/>
      </w:rPr>
    </w:lvl>
    <w:lvl w:ilvl="4">
      <w:start w:val="1"/>
      <w:numFmt w:val="lowerLetter"/>
      <w:lvlText w:val="%5."/>
      <w:lvlJc w:val="left"/>
      <w:pPr>
        <w:ind w:left="3600" w:hanging="360"/>
      </w:pPr>
      <w:rPr>
        <w:rFonts w:ascii="Times New Roman" w:hAnsi="Times New Roman" w:cs="Times New Roman" w:hint="default"/>
      </w:rPr>
    </w:lvl>
    <w:lvl w:ilvl="5">
      <w:start w:val="1"/>
      <w:numFmt w:val="lowerRoman"/>
      <w:lvlText w:val="%6."/>
      <w:lvlJc w:val="right"/>
      <w:pPr>
        <w:ind w:left="4320" w:hanging="360"/>
      </w:pPr>
      <w:rPr>
        <w:rFonts w:ascii="Times New Roman" w:hAnsi="Times New Roman" w:cs="Times New Roman" w:hint="default"/>
      </w:rPr>
    </w:lvl>
    <w:lvl w:ilvl="6">
      <w:start w:val="1"/>
      <w:numFmt w:val="decimal"/>
      <w:lvlText w:val="%7."/>
      <w:lvlJc w:val="left"/>
      <w:pPr>
        <w:ind w:left="5040" w:hanging="360"/>
      </w:pPr>
      <w:rPr>
        <w:rFonts w:ascii="Times New Roman" w:hAnsi="Times New Roman" w:cs="Times New Roman" w:hint="default"/>
      </w:rPr>
    </w:lvl>
    <w:lvl w:ilvl="7">
      <w:start w:val="1"/>
      <w:numFmt w:val="lowerLetter"/>
      <w:lvlText w:val="%8."/>
      <w:lvlJc w:val="left"/>
      <w:pPr>
        <w:ind w:left="5760" w:hanging="360"/>
      </w:pPr>
      <w:rPr>
        <w:rFonts w:ascii="Times New Roman" w:hAnsi="Times New Roman" w:cs="Times New Roman" w:hint="default"/>
      </w:rPr>
    </w:lvl>
    <w:lvl w:ilvl="8">
      <w:start w:val="1"/>
      <w:numFmt w:val="lowerRoman"/>
      <w:lvlText w:val="%9."/>
      <w:lvlJc w:val="right"/>
      <w:pPr>
        <w:ind w:left="6480" w:hanging="360"/>
      </w:pPr>
      <w:rPr>
        <w:rFonts w:ascii="Times New Roman" w:hAnsi="Times New Roman" w:cs="Times New Roman" w:hint="default"/>
      </w:rPr>
    </w:lvl>
  </w:abstractNum>
  <w:abstractNum w:abstractNumId="6" w15:restartNumberingAfterBreak="0">
    <w:nsid w:val="37556747"/>
    <w:multiLevelType w:val="multilevel"/>
    <w:tmpl w:val="37556747"/>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 w15:restartNumberingAfterBreak="0">
    <w:nsid w:val="3AE80A38"/>
    <w:multiLevelType w:val="multilevel"/>
    <w:tmpl w:val="3AE80A38"/>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8" w15:restartNumberingAfterBreak="0">
    <w:nsid w:val="3FB6770F"/>
    <w:multiLevelType w:val="multilevel"/>
    <w:tmpl w:val="9D8EC1A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F6A53B9"/>
    <w:multiLevelType w:val="multilevel"/>
    <w:tmpl w:val="4F6A53B9"/>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0" w15:restartNumberingAfterBreak="0">
    <w:nsid w:val="4FA12005"/>
    <w:multiLevelType w:val="multilevel"/>
    <w:tmpl w:val="4FA12005"/>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1" w15:restartNumberingAfterBreak="0">
    <w:nsid w:val="57F17A5C"/>
    <w:multiLevelType w:val="multilevel"/>
    <w:tmpl w:val="57F17A5C"/>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2" w15:restartNumberingAfterBreak="0">
    <w:nsid w:val="59C362C9"/>
    <w:multiLevelType w:val="multilevel"/>
    <w:tmpl w:val="59C362C9"/>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3" w15:restartNumberingAfterBreak="0">
    <w:nsid w:val="61EF6B76"/>
    <w:multiLevelType w:val="multilevel"/>
    <w:tmpl w:val="61EF6B76"/>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4" w15:restartNumberingAfterBreak="0">
    <w:nsid w:val="6DB763AD"/>
    <w:multiLevelType w:val="multilevel"/>
    <w:tmpl w:val="6DB763AD"/>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5" w15:restartNumberingAfterBreak="0">
    <w:nsid w:val="72CB2DF8"/>
    <w:multiLevelType w:val="multilevel"/>
    <w:tmpl w:val="72CB2DF8"/>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6" w15:restartNumberingAfterBreak="0">
    <w:nsid w:val="75D423BE"/>
    <w:multiLevelType w:val="multilevel"/>
    <w:tmpl w:val="BA9214EE"/>
    <w:lvl w:ilvl="0">
      <w:start w:val="1"/>
      <w:numFmt w:val="decimal"/>
      <w:lvlText w:val="4.%1."/>
      <w:lvlJc w:val="left"/>
      <w:pPr>
        <w:ind w:left="720" w:hanging="360"/>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15:restartNumberingAfterBreak="0">
    <w:nsid w:val="770B364C"/>
    <w:multiLevelType w:val="multilevel"/>
    <w:tmpl w:val="770B364C"/>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8" w15:restartNumberingAfterBreak="0">
    <w:nsid w:val="7B9A04C0"/>
    <w:multiLevelType w:val="multilevel"/>
    <w:tmpl w:val="7B9A04C0"/>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9" w15:restartNumberingAfterBreak="0">
    <w:nsid w:val="7DF742F0"/>
    <w:multiLevelType w:val="multilevel"/>
    <w:tmpl w:val="7DF742F0"/>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num w:numId="1">
    <w:abstractNumId w:val="18"/>
  </w:num>
  <w:num w:numId="2">
    <w:abstractNumId w:val="7"/>
  </w:num>
  <w:num w:numId="3">
    <w:abstractNumId w:val="0"/>
  </w:num>
  <w:num w:numId="4">
    <w:abstractNumId w:val="10"/>
  </w:num>
  <w:num w:numId="5">
    <w:abstractNumId w:val="11"/>
  </w:num>
  <w:num w:numId="6">
    <w:abstractNumId w:val="3"/>
  </w:num>
  <w:num w:numId="7">
    <w:abstractNumId w:val="4"/>
  </w:num>
  <w:num w:numId="8">
    <w:abstractNumId w:val="9"/>
  </w:num>
  <w:num w:numId="9">
    <w:abstractNumId w:val="15"/>
  </w:num>
  <w:num w:numId="10">
    <w:abstractNumId w:val="12"/>
  </w:num>
  <w:num w:numId="11">
    <w:abstractNumId w:val="6"/>
  </w:num>
  <w:num w:numId="12">
    <w:abstractNumId w:val="19"/>
  </w:num>
  <w:num w:numId="13">
    <w:abstractNumId w:val="1"/>
  </w:num>
  <w:num w:numId="14">
    <w:abstractNumId w:val="14"/>
  </w:num>
  <w:num w:numId="15">
    <w:abstractNumId w:val="17"/>
  </w:num>
  <w:num w:numId="16">
    <w:abstractNumId w:val="13"/>
  </w:num>
  <w:num w:numId="17">
    <w:abstractNumId w:val="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0B0596"/>
    <w:rsid w:val="00027668"/>
    <w:rsid w:val="00036280"/>
    <w:rsid w:val="00040CC5"/>
    <w:rsid w:val="000452F3"/>
    <w:rsid w:val="00050FDB"/>
    <w:rsid w:val="0006570D"/>
    <w:rsid w:val="00072EA0"/>
    <w:rsid w:val="000B0596"/>
    <w:rsid w:val="000F1E22"/>
    <w:rsid w:val="0010162A"/>
    <w:rsid w:val="00102A47"/>
    <w:rsid w:val="00123131"/>
    <w:rsid w:val="00146512"/>
    <w:rsid w:val="00150644"/>
    <w:rsid w:val="00174133"/>
    <w:rsid w:val="00175CEA"/>
    <w:rsid w:val="00184C5A"/>
    <w:rsid w:val="00193F3F"/>
    <w:rsid w:val="00194D4F"/>
    <w:rsid w:val="001A1DF0"/>
    <w:rsid w:val="001B5AC1"/>
    <w:rsid w:val="001C6A7B"/>
    <w:rsid w:val="001C6E58"/>
    <w:rsid w:val="001D0FAD"/>
    <w:rsid w:val="00200345"/>
    <w:rsid w:val="00204CA7"/>
    <w:rsid w:val="00213EA2"/>
    <w:rsid w:val="002C5AC6"/>
    <w:rsid w:val="002C6535"/>
    <w:rsid w:val="002F7800"/>
    <w:rsid w:val="003038CF"/>
    <w:rsid w:val="00312C5C"/>
    <w:rsid w:val="00333F48"/>
    <w:rsid w:val="003451EE"/>
    <w:rsid w:val="00354663"/>
    <w:rsid w:val="00362011"/>
    <w:rsid w:val="003647F6"/>
    <w:rsid w:val="003671DF"/>
    <w:rsid w:val="003938E9"/>
    <w:rsid w:val="003C1E3E"/>
    <w:rsid w:val="003F6699"/>
    <w:rsid w:val="00405DFC"/>
    <w:rsid w:val="00410BB5"/>
    <w:rsid w:val="00447C9E"/>
    <w:rsid w:val="00482EB2"/>
    <w:rsid w:val="004869F4"/>
    <w:rsid w:val="004902E9"/>
    <w:rsid w:val="004A1D8E"/>
    <w:rsid w:val="004A5DB7"/>
    <w:rsid w:val="004B1949"/>
    <w:rsid w:val="004B28D6"/>
    <w:rsid w:val="004B3584"/>
    <w:rsid w:val="004F137C"/>
    <w:rsid w:val="00511F68"/>
    <w:rsid w:val="00517BF9"/>
    <w:rsid w:val="00530844"/>
    <w:rsid w:val="00537A2C"/>
    <w:rsid w:val="00593446"/>
    <w:rsid w:val="005C0C7F"/>
    <w:rsid w:val="005C131E"/>
    <w:rsid w:val="005E3786"/>
    <w:rsid w:val="005E41C4"/>
    <w:rsid w:val="005F4638"/>
    <w:rsid w:val="006055CD"/>
    <w:rsid w:val="00640EC4"/>
    <w:rsid w:val="0069341C"/>
    <w:rsid w:val="00697AFB"/>
    <w:rsid w:val="006B6298"/>
    <w:rsid w:val="006E1A33"/>
    <w:rsid w:val="006E2321"/>
    <w:rsid w:val="006E4C35"/>
    <w:rsid w:val="00706D13"/>
    <w:rsid w:val="007264A9"/>
    <w:rsid w:val="007677C6"/>
    <w:rsid w:val="007A67A6"/>
    <w:rsid w:val="007C5AB2"/>
    <w:rsid w:val="007D4DED"/>
    <w:rsid w:val="007D5819"/>
    <w:rsid w:val="00806ACD"/>
    <w:rsid w:val="00812E04"/>
    <w:rsid w:val="00841614"/>
    <w:rsid w:val="00843A5A"/>
    <w:rsid w:val="008564A1"/>
    <w:rsid w:val="00860D7A"/>
    <w:rsid w:val="00863318"/>
    <w:rsid w:val="00873257"/>
    <w:rsid w:val="0087433F"/>
    <w:rsid w:val="0087789F"/>
    <w:rsid w:val="008A2ABE"/>
    <w:rsid w:val="008A573B"/>
    <w:rsid w:val="008A7FAD"/>
    <w:rsid w:val="008B200E"/>
    <w:rsid w:val="008B69F2"/>
    <w:rsid w:val="008C6D2E"/>
    <w:rsid w:val="008D2155"/>
    <w:rsid w:val="008F1630"/>
    <w:rsid w:val="0090291A"/>
    <w:rsid w:val="009124E5"/>
    <w:rsid w:val="00914583"/>
    <w:rsid w:val="00932D7C"/>
    <w:rsid w:val="00945281"/>
    <w:rsid w:val="00975C65"/>
    <w:rsid w:val="009814B5"/>
    <w:rsid w:val="00986C2E"/>
    <w:rsid w:val="009A38CA"/>
    <w:rsid w:val="009B0441"/>
    <w:rsid w:val="009C3775"/>
    <w:rsid w:val="009C5A1E"/>
    <w:rsid w:val="009F7B97"/>
    <w:rsid w:val="00A13140"/>
    <w:rsid w:val="00A23680"/>
    <w:rsid w:val="00A31AAE"/>
    <w:rsid w:val="00A51D71"/>
    <w:rsid w:val="00A56BBB"/>
    <w:rsid w:val="00A80C47"/>
    <w:rsid w:val="00A849B5"/>
    <w:rsid w:val="00A879FF"/>
    <w:rsid w:val="00AA3766"/>
    <w:rsid w:val="00AF6F54"/>
    <w:rsid w:val="00B00E9F"/>
    <w:rsid w:val="00B23046"/>
    <w:rsid w:val="00B3494D"/>
    <w:rsid w:val="00B42F95"/>
    <w:rsid w:val="00B4693A"/>
    <w:rsid w:val="00B54455"/>
    <w:rsid w:val="00BA6919"/>
    <w:rsid w:val="00BB071C"/>
    <w:rsid w:val="00BB330E"/>
    <w:rsid w:val="00BB5B4C"/>
    <w:rsid w:val="00BC51AE"/>
    <w:rsid w:val="00BD4E4A"/>
    <w:rsid w:val="00C2247A"/>
    <w:rsid w:val="00C25181"/>
    <w:rsid w:val="00C37CDE"/>
    <w:rsid w:val="00C40F4E"/>
    <w:rsid w:val="00C53000"/>
    <w:rsid w:val="00C93C82"/>
    <w:rsid w:val="00C96299"/>
    <w:rsid w:val="00C9646F"/>
    <w:rsid w:val="00CB1E5F"/>
    <w:rsid w:val="00D14251"/>
    <w:rsid w:val="00D308C4"/>
    <w:rsid w:val="00D3374D"/>
    <w:rsid w:val="00D3586A"/>
    <w:rsid w:val="00D44318"/>
    <w:rsid w:val="00D54E6F"/>
    <w:rsid w:val="00D572B4"/>
    <w:rsid w:val="00D67BF4"/>
    <w:rsid w:val="00D71591"/>
    <w:rsid w:val="00D71C4D"/>
    <w:rsid w:val="00D7556B"/>
    <w:rsid w:val="00D81D13"/>
    <w:rsid w:val="00D825CB"/>
    <w:rsid w:val="00D842DD"/>
    <w:rsid w:val="00D94411"/>
    <w:rsid w:val="00DA4F3A"/>
    <w:rsid w:val="00DC4A4D"/>
    <w:rsid w:val="00DC7B45"/>
    <w:rsid w:val="00DD0C88"/>
    <w:rsid w:val="00DF0E2A"/>
    <w:rsid w:val="00DF6854"/>
    <w:rsid w:val="00E130EA"/>
    <w:rsid w:val="00E1515B"/>
    <w:rsid w:val="00E20243"/>
    <w:rsid w:val="00E22BDD"/>
    <w:rsid w:val="00E2432C"/>
    <w:rsid w:val="00E3095A"/>
    <w:rsid w:val="00E43EA7"/>
    <w:rsid w:val="00E94CEA"/>
    <w:rsid w:val="00EC398E"/>
    <w:rsid w:val="00EC7F90"/>
    <w:rsid w:val="00ED5296"/>
    <w:rsid w:val="00EE29A6"/>
    <w:rsid w:val="00EF2408"/>
    <w:rsid w:val="00EF7E09"/>
    <w:rsid w:val="00F000E7"/>
    <w:rsid w:val="00F00316"/>
    <w:rsid w:val="00F27679"/>
    <w:rsid w:val="00F42625"/>
    <w:rsid w:val="00F43375"/>
    <w:rsid w:val="00F47DAE"/>
    <w:rsid w:val="00F75BE2"/>
    <w:rsid w:val="00F8488A"/>
    <w:rsid w:val="00FA1219"/>
    <w:rsid w:val="00FA5DDF"/>
    <w:rsid w:val="00FB769D"/>
    <w:rsid w:val="00FC4057"/>
    <w:rsid w:val="00FD6B77"/>
    <w:rsid w:val="64BA125B"/>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7" fillcolor="white">
      <v:fill color="white"/>
    </o:shapedefaults>
    <o:shapelayout v:ext="edit">
      <o:idmap v:ext="edit" data="1"/>
    </o:shapelayout>
  </w:shapeDefaults>
  <w:decimalSymbol w:val=","/>
  <w:listSeparator w:val=";"/>
  <w14:docId w14:val="1995628C"/>
  <w15:docId w15:val="{D13E9C44-3ADC-4AE0-88E5-6F1FFC07A6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47DAE"/>
    <w:pPr>
      <w:spacing w:after="200" w:line="276" w:lineRule="auto"/>
    </w:pPr>
    <w:rPr>
      <w:sz w:val="22"/>
      <w:szCs w:val="22"/>
      <w:lang w:eastAsia="en-US"/>
    </w:rPr>
  </w:style>
  <w:style w:type="paragraph" w:styleId="1">
    <w:name w:val="heading 1"/>
    <w:basedOn w:val="a"/>
    <w:next w:val="a"/>
    <w:link w:val="10"/>
    <w:uiPriority w:val="9"/>
    <w:qFormat/>
    <w:rsid w:val="00F47DAE"/>
    <w:pPr>
      <w:spacing w:before="100" w:beforeAutospacing="1" w:after="100" w:afterAutospacing="1" w:line="240" w:lineRule="auto"/>
      <w:outlineLvl w:val="0"/>
    </w:pPr>
    <w:rPr>
      <w:rFonts w:ascii="Times New Roman" w:eastAsia="Times New Roman" w:hAnsi="Times New Roman" w:cs="Times New Roman"/>
      <w:b/>
      <w:bCs/>
      <w:kern w:val="36"/>
      <w:sz w:val="48"/>
      <w:szCs w:val="48"/>
      <w:lang w:val="zh-CN" w:eastAsia="ru-RU"/>
    </w:rPr>
  </w:style>
  <w:style w:type="paragraph" w:styleId="2">
    <w:name w:val="heading 2"/>
    <w:basedOn w:val="a"/>
    <w:next w:val="a"/>
    <w:link w:val="20"/>
    <w:uiPriority w:val="9"/>
    <w:qFormat/>
    <w:rsid w:val="00F47DAE"/>
    <w:pPr>
      <w:spacing w:before="100" w:beforeAutospacing="1" w:after="100" w:afterAutospacing="1" w:line="240" w:lineRule="auto"/>
      <w:outlineLvl w:val="1"/>
    </w:pPr>
    <w:rPr>
      <w:rFonts w:ascii="Times New Roman" w:eastAsia="Times New Roman" w:hAnsi="Times New Roman" w:cs="Times New Roman"/>
      <w:b/>
      <w:bCs/>
      <w:sz w:val="36"/>
      <w:szCs w:val="36"/>
      <w:lang w:val="zh-CN" w:eastAsia="ru-RU"/>
    </w:rPr>
  </w:style>
  <w:style w:type="paragraph" w:styleId="3">
    <w:name w:val="heading 3"/>
    <w:basedOn w:val="a"/>
    <w:next w:val="a"/>
    <w:link w:val="30"/>
    <w:uiPriority w:val="9"/>
    <w:qFormat/>
    <w:rsid w:val="00F47DAE"/>
    <w:pPr>
      <w:spacing w:before="100" w:beforeAutospacing="1" w:after="100" w:afterAutospacing="1" w:line="240" w:lineRule="auto"/>
      <w:outlineLvl w:val="2"/>
    </w:pPr>
    <w:rPr>
      <w:rFonts w:ascii="Times New Roman" w:eastAsia="Times New Roman" w:hAnsi="Times New Roman" w:cs="Times New Roman"/>
      <w:b/>
      <w:bCs/>
      <w:sz w:val="27"/>
      <w:szCs w:val="27"/>
      <w:lang w:val="zh-CN" w:eastAsia="ru-RU"/>
    </w:rPr>
  </w:style>
  <w:style w:type="paragraph" w:styleId="5">
    <w:name w:val="heading 5"/>
    <w:basedOn w:val="a"/>
    <w:next w:val="a"/>
    <w:link w:val="50"/>
    <w:uiPriority w:val="9"/>
    <w:qFormat/>
    <w:rsid w:val="00F47DAE"/>
    <w:pPr>
      <w:spacing w:before="100" w:beforeAutospacing="1" w:after="100" w:afterAutospacing="1" w:line="240" w:lineRule="auto"/>
      <w:outlineLvl w:val="4"/>
    </w:pPr>
    <w:rPr>
      <w:rFonts w:ascii="Times New Roman" w:eastAsia="Times New Roman" w:hAnsi="Times New Roman" w:cs="Times New Roman"/>
      <w:b/>
      <w:bCs/>
      <w:sz w:val="20"/>
      <w:szCs w:val="20"/>
      <w:lang w:val="zh-CN"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llowedHyperlink"/>
    <w:uiPriority w:val="99"/>
    <w:semiHidden/>
    <w:unhideWhenUsed/>
    <w:rsid w:val="00F47DAE"/>
    <w:rPr>
      <w:color w:val="800080"/>
      <w:u w:val="single"/>
    </w:rPr>
  </w:style>
  <w:style w:type="character" w:styleId="a4">
    <w:name w:val="Emphasis"/>
    <w:uiPriority w:val="20"/>
    <w:qFormat/>
    <w:rsid w:val="00F47DAE"/>
    <w:rPr>
      <w:i/>
      <w:iCs/>
    </w:rPr>
  </w:style>
  <w:style w:type="character" w:styleId="a5">
    <w:name w:val="Hyperlink"/>
    <w:uiPriority w:val="99"/>
    <w:unhideWhenUsed/>
    <w:rsid w:val="00F47DAE"/>
    <w:rPr>
      <w:color w:val="0000FF"/>
      <w:u w:val="single"/>
    </w:rPr>
  </w:style>
  <w:style w:type="character" w:styleId="a6">
    <w:name w:val="Strong"/>
    <w:uiPriority w:val="22"/>
    <w:qFormat/>
    <w:rsid w:val="00F47DAE"/>
    <w:rPr>
      <w:b/>
      <w:bCs/>
    </w:rPr>
  </w:style>
  <w:style w:type="paragraph" w:styleId="a7">
    <w:name w:val="Balloon Text"/>
    <w:basedOn w:val="a"/>
    <w:link w:val="a8"/>
    <w:uiPriority w:val="99"/>
    <w:semiHidden/>
    <w:unhideWhenUsed/>
    <w:rsid w:val="00F47DAE"/>
    <w:pPr>
      <w:spacing w:after="0" w:line="240" w:lineRule="auto"/>
    </w:pPr>
    <w:rPr>
      <w:rFonts w:ascii="Tahoma" w:hAnsi="Tahoma" w:cs="Tahoma"/>
      <w:sz w:val="16"/>
      <w:szCs w:val="16"/>
    </w:rPr>
  </w:style>
  <w:style w:type="paragraph" w:styleId="a9">
    <w:name w:val="header"/>
    <w:basedOn w:val="a"/>
    <w:link w:val="aa"/>
    <w:uiPriority w:val="99"/>
    <w:unhideWhenUsed/>
    <w:rsid w:val="00F47DAE"/>
    <w:pPr>
      <w:tabs>
        <w:tab w:val="center" w:pos="4677"/>
        <w:tab w:val="right" w:pos="9355"/>
      </w:tabs>
      <w:spacing w:after="0" w:line="240" w:lineRule="auto"/>
    </w:pPr>
  </w:style>
  <w:style w:type="paragraph" w:styleId="ab">
    <w:name w:val="footer"/>
    <w:basedOn w:val="a"/>
    <w:link w:val="ac"/>
    <w:uiPriority w:val="99"/>
    <w:unhideWhenUsed/>
    <w:rsid w:val="00F47DAE"/>
    <w:pPr>
      <w:tabs>
        <w:tab w:val="center" w:pos="4677"/>
        <w:tab w:val="right" w:pos="9355"/>
      </w:tabs>
      <w:spacing w:after="0" w:line="240" w:lineRule="auto"/>
    </w:pPr>
  </w:style>
  <w:style w:type="paragraph" w:styleId="ad">
    <w:name w:val="Normal (Web)"/>
    <w:basedOn w:val="a"/>
    <w:uiPriority w:val="99"/>
    <w:semiHidden/>
    <w:unhideWhenUsed/>
    <w:rsid w:val="00F47DAE"/>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e">
    <w:name w:val="Table Grid"/>
    <w:basedOn w:val="a1"/>
    <w:uiPriority w:val="39"/>
    <w:rsid w:val="00F47D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a">
    <w:name w:val="Верхний колонтитул Знак"/>
    <w:basedOn w:val="a0"/>
    <w:link w:val="a9"/>
    <w:uiPriority w:val="99"/>
    <w:rsid w:val="00F47DAE"/>
  </w:style>
  <w:style w:type="character" w:customStyle="1" w:styleId="ac">
    <w:name w:val="Нижний колонтитул Знак"/>
    <w:basedOn w:val="a0"/>
    <w:link w:val="ab"/>
    <w:uiPriority w:val="99"/>
    <w:rsid w:val="00F47DAE"/>
  </w:style>
  <w:style w:type="paragraph" w:styleId="af">
    <w:name w:val="List Paragraph"/>
    <w:basedOn w:val="a"/>
    <w:qFormat/>
    <w:rsid w:val="00F47DAE"/>
    <w:pPr>
      <w:ind w:left="720"/>
      <w:contextualSpacing/>
    </w:pPr>
  </w:style>
  <w:style w:type="character" w:customStyle="1" w:styleId="a8">
    <w:name w:val="Текст выноски Знак"/>
    <w:basedOn w:val="a0"/>
    <w:link w:val="a7"/>
    <w:uiPriority w:val="99"/>
    <w:semiHidden/>
    <w:rsid w:val="00F47DAE"/>
    <w:rPr>
      <w:rFonts w:ascii="Tahoma" w:hAnsi="Tahoma" w:cs="Tahoma"/>
      <w:sz w:val="16"/>
      <w:szCs w:val="16"/>
    </w:rPr>
  </w:style>
  <w:style w:type="character" w:customStyle="1" w:styleId="10">
    <w:name w:val="Заголовок 1 Знак"/>
    <w:basedOn w:val="a0"/>
    <w:link w:val="1"/>
    <w:uiPriority w:val="9"/>
    <w:rsid w:val="00F47DAE"/>
    <w:rPr>
      <w:rFonts w:ascii="Times New Roman" w:eastAsia="Times New Roman" w:hAnsi="Times New Roman" w:cs="Times New Roman"/>
      <w:b/>
      <w:bCs/>
      <w:kern w:val="36"/>
      <w:sz w:val="48"/>
      <w:szCs w:val="48"/>
      <w:lang w:val="zh-CN" w:eastAsia="ru-RU"/>
    </w:rPr>
  </w:style>
  <w:style w:type="character" w:customStyle="1" w:styleId="20">
    <w:name w:val="Заголовок 2 Знак"/>
    <w:basedOn w:val="a0"/>
    <w:link w:val="2"/>
    <w:uiPriority w:val="9"/>
    <w:rsid w:val="00F47DAE"/>
    <w:rPr>
      <w:rFonts w:ascii="Times New Roman" w:eastAsia="Times New Roman" w:hAnsi="Times New Roman" w:cs="Times New Roman"/>
      <w:b/>
      <w:bCs/>
      <w:sz w:val="36"/>
      <w:szCs w:val="36"/>
      <w:lang w:val="zh-CN" w:eastAsia="ru-RU"/>
    </w:rPr>
  </w:style>
  <w:style w:type="character" w:customStyle="1" w:styleId="30">
    <w:name w:val="Заголовок 3 Знак"/>
    <w:basedOn w:val="a0"/>
    <w:link w:val="3"/>
    <w:uiPriority w:val="9"/>
    <w:rsid w:val="00F47DAE"/>
    <w:rPr>
      <w:rFonts w:ascii="Times New Roman" w:eastAsia="Times New Roman" w:hAnsi="Times New Roman" w:cs="Times New Roman"/>
      <w:b/>
      <w:bCs/>
      <w:sz w:val="27"/>
      <w:szCs w:val="27"/>
      <w:lang w:val="zh-CN" w:eastAsia="ru-RU"/>
    </w:rPr>
  </w:style>
  <w:style w:type="character" w:customStyle="1" w:styleId="50">
    <w:name w:val="Заголовок 5 Знак"/>
    <w:basedOn w:val="a0"/>
    <w:link w:val="5"/>
    <w:uiPriority w:val="9"/>
    <w:rsid w:val="00F47DAE"/>
    <w:rPr>
      <w:rFonts w:ascii="Times New Roman" w:eastAsia="Times New Roman" w:hAnsi="Times New Roman" w:cs="Times New Roman"/>
      <w:b/>
      <w:bCs/>
      <w:sz w:val="20"/>
      <w:szCs w:val="20"/>
      <w:lang w:val="zh-CN" w:eastAsia="ru-RU"/>
    </w:rPr>
  </w:style>
  <w:style w:type="paragraph" w:customStyle="1" w:styleId="msonormal0">
    <w:name w:val="msonormal"/>
    <w:basedOn w:val="a"/>
    <w:rsid w:val="00F47D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enter">
    <w:name w:val="center"/>
    <w:basedOn w:val="a"/>
    <w:rsid w:val="00F47D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1">
    <w:name w:val="Строгий1"/>
    <w:basedOn w:val="a"/>
    <w:rsid w:val="00F47D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
    <w:name w:val="Обычный1"/>
    <w:rsid w:val="009814B5"/>
    <w:pPr>
      <w:widowControl w:val="0"/>
      <w:autoSpaceDE w:val="0"/>
      <w:autoSpaceDN w:val="0"/>
      <w:adjustRightInd w:val="0"/>
    </w:pPr>
    <w:rPr>
      <w:rFonts w:ascii="Arial" w:eastAsia="Times New Roman" w:hAnsi="Arial" w:cs="Arial"/>
      <w:sz w:val="24"/>
      <w:szCs w:val="24"/>
    </w:rPr>
  </w:style>
  <w:style w:type="character" w:styleId="af0">
    <w:name w:val="annotation reference"/>
    <w:basedOn w:val="a0"/>
    <w:uiPriority w:val="99"/>
    <w:semiHidden/>
    <w:unhideWhenUsed/>
    <w:rsid w:val="008564A1"/>
    <w:rPr>
      <w:sz w:val="16"/>
      <w:szCs w:val="16"/>
    </w:rPr>
  </w:style>
  <w:style w:type="paragraph" w:styleId="af1">
    <w:name w:val="annotation text"/>
    <w:basedOn w:val="a"/>
    <w:link w:val="af2"/>
    <w:uiPriority w:val="99"/>
    <w:semiHidden/>
    <w:unhideWhenUsed/>
    <w:rsid w:val="008564A1"/>
    <w:pPr>
      <w:spacing w:line="240" w:lineRule="auto"/>
    </w:pPr>
    <w:rPr>
      <w:sz w:val="20"/>
      <w:szCs w:val="20"/>
    </w:rPr>
  </w:style>
  <w:style w:type="character" w:customStyle="1" w:styleId="af2">
    <w:name w:val="Текст примечания Знак"/>
    <w:basedOn w:val="a0"/>
    <w:link w:val="af1"/>
    <w:uiPriority w:val="99"/>
    <w:semiHidden/>
    <w:rsid w:val="008564A1"/>
    <w:rPr>
      <w:lang w:eastAsia="en-US"/>
    </w:rPr>
  </w:style>
  <w:style w:type="paragraph" w:styleId="af3">
    <w:name w:val="annotation subject"/>
    <w:basedOn w:val="af1"/>
    <w:next w:val="af1"/>
    <w:link w:val="af4"/>
    <w:uiPriority w:val="99"/>
    <w:semiHidden/>
    <w:unhideWhenUsed/>
    <w:rsid w:val="008564A1"/>
    <w:rPr>
      <w:b/>
      <w:bCs/>
    </w:rPr>
  </w:style>
  <w:style w:type="character" w:customStyle="1" w:styleId="af4">
    <w:name w:val="Тема примечания Знак"/>
    <w:basedOn w:val="af2"/>
    <w:link w:val="af3"/>
    <w:uiPriority w:val="99"/>
    <w:semiHidden/>
    <w:rsid w:val="008564A1"/>
    <w:rPr>
      <w:b/>
      <w:bCs/>
      <w:lang w:eastAsia="en-US"/>
    </w:rPr>
  </w:style>
  <w:style w:type="table" w:customStyle="1" w:styleId="13">
    <w:name w:val="Сетка таблицы1"/>
    <w:basedOn w:val="a1"/>
    <w:next w:val="ae"/>
    <w:uiPriority w:val="39"/>
    <w:rsid w:val="00FD6B7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9695008">
      <w:bodyDiv w:val="1"/>
      <w:marLeft w:val="0"/>
      <w:marRight w:val="0"/>
      <w:marTop w:val="0"/>
      <w:marBottom w:val="0"/>
      <w:divBdr>
        <w:top w:val="none" w:sz="0" w:space="0" w:color="auto"/>
        <w:left w:val="none" w:sz="0" w:space="0" w:color="auto"/>
        <w:bottom w:val="none" w:sz="0" w:space="0" w:color="auto"/>
        <w:right w:val="none" w:sz="0" w:space="0" w:color="auto"/>
      </w:divBdr>
    </w:div>
    <w:div w:id="602418372">
      <w:bodyDiv w:val="1"/>
      <w:marLeft w:val="0"/>
      <w:marRight w:val="0"/>
      <w:marTop w:val="0"/>
      <w:marBottom w:val="0"/>
      <w:divBdr>
        <w:top w:val="none" w:sz="0" w:space="0" w:color="auto"/>
        <w:left w:val="none" w:sz="0" w:space="0" w:color="auto"/>
        <w:bottom w:val="none" w:sz="0" w:space="0" w:color="auto"/>
        <w:right w:val="none" w:sz="0" w:space="0" w:color="auto"/>
      </w:divBdr>
    </w:div>
    <w:div w:id="795222422">
      <w:bodyDiv w:val="1"/>
      <w:marLeft w:val="0"/>
      <w:marRight w:val="0"/>
      <w:marTop w:val="0"/>
      <w:marBottom w:val="0"/>
      <w:divBdr>
        <w:top w:val="none" w:sz="0" w:space="0" w:color="auto"/>
        <w:left w:val="none" w:sz="0" w:space="0" w:color="auto"/>
        <w:bottom w:val="none" w:sz="0" w:space="0" w:color="auto"/>
        <w:right w:val="none" w:sz="0" w:space="0" w:color="auto"/>
      </w:divBdr>
    </w:div>
    <w:div w:id="1601186138">
      <w:bodyDiv w:val="1"/>
      <w:marLeft w:val="0"/>
      <w:marRight w:val="0"/>
      <w:marTop w:val="0"/>
      <w:marBottom w:val="0"/>
      <w:divBdr>
        <w:top w:val="none" w:sz="0" w:space="0" w:color="auto"/>
        <w:left w:val="none" w:sz="0" w:space="0" w:color="auto"/>
        <w:bottom w:val="none" w:sz="0" w:space="0" w:color="auto"/>
        <w:right w:val="none" w:sz="0" w:space="0" w:color="auto"/>
      </w:divBdr>
    </w:div>
    <w:div w:id="20382399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evkova.org/kursovye-raboty/formirovanie-kadrovogo-rezerva-" TargetMode="External"/><Relationship Id="rId18" Type="http://schemas.openxmlformats.org/officeDocument/2006/relationships/hyperlink" Target="https://www.evkova.org/kursovye-raboty/formirovanie-kadrovogo-rezerva-" TargetMode="External"/><Relationship Id="rId26" Type="http://schemas.openxmlformats.org/officeDocument/2006/relationships/hyperlink" Target="https://www.evkova.org/kursovye-raboty/formirovanie-kadrovogo-rezerva-" TargetMode="External"/><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s://www.evkova.org/kursovye-raboty/formirovanie-kadrovogo-rezerva-" TargetMode="External"/><Relationship Id="rId34" Type="http://schemas.openxmlformats.org/officeDocument/2006/relationships/hyperlink" Target="https://gifts.ru/id/51707" TargetMode="External"/><Relationship Id="rId7" Type="http://schemas.openxmlformats.org/officeDocument/2006/relationships/footnotes" Target="footnotes.xml"/><Relationship Id="rId12" Type="http://schemas.openxmlformats.org/officeDocument/2006/relationships/hyperlink" Target="https://www.evkova.org/kursovye-raboty/formirovanie-kadrovogo-rezerva-" TargetMode="External"/><Relationship Id="rId17" Type="http://schemas.openxmlformats.org/officeDocument/2006/relationships/hyperlink" Target="https://www.evkova.org/kursovye-raboty/formirovanie-kadrovogo-rezerva-" TargetMode="External"/><Relationship Id="rId25" Type="http://schemas.openxmlformats.org/officeDocument/2006/relationships/hyperlink" Target="https://www.evkova.org/kursovye-raboty/formirovanie-kadrovogo-rezerva-" TargetMode="External"/><Relationship Id="rId33" Type="http://schemas.openxmlformats.org/officeDocument/2006/relationships/hyperlink" Target="https://printdirect.ru/pechyat/poligrafiya/bloknoty"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evkova.org/kursovye-raboty/formirovanie-kadrovogo-rezerva-" TargetMode="External"/><Relationship Id="rId20" Type="http://schemas.openxmlformats.org/officeDocument/2006/relationships/hyperlink" Target="https://www.evkova.org/kursovye-raboty/formirovanie-kadrovogo-rezerva-" TargetMode="External"/><Relationship Id="rId29"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evkova.org/kursovye-raboty/formirovanie-kadrovogo-rezerva-" TargetMode="External"/><Relationship Id="rId24" Type="http://schemas.openxmlformats.org/officeDocument/2006/relationships/hyperlink" Target="https://www.evkova.org/kursovye-raboty/formirovanie-kadrovogo-rezerva-" TargetMode="External"/><Relationship Id="rId32" Type="http://schemas.openxmlformats.org/officeDocument/2006/relationships/hyperlink" Target="https://www.vsemayki.ru/constructor/manshortfull?alias=manshortfull" TargetMode="External"/><Relationship Id="rId37"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s://www.evkova.org/kursovye-raboty/formirovanie-kadrovogo-rezerva-" TargetMode="External"/><Relationship Id="rId23" Type="http://schemas.openxmlformats.org/officeDocument/2006/relationships/hyperlink" Target="https://www.evkova.org/kursovye-raboty/formirovanie-kadrovogo-rezerva-" TargetMode="External"/><Relationship Id="rId28" Type="http://schemas.openxmlformats.org/officeDocument/2006/relationships/image" Target="media/image2.png"/><Relationship Id="rId36" Type="http://schemas.openxmlformats.org/officeDocument/2006/relationships/image" Target="media/image4.png"/><Relationship Id="rId10" Type="http://schemas.openxmlformats.org/officeDocument/2006/relationships/hyperlink" Target="https://www.evkova.org/kursovye-raboty/formirovanie-kadrovogo-rezerva-" TargetMode="External"/><Relationship Id="rId19" Type="http://schemas.openxmlformats.org/officeDocument/2006/relationships/hyperlink" Target="https://www.evkova.org/kursovye-raboty/formirovanie-kadrovogo-rezerva-" TargetMode="External"/><Relationship Id="rId31" Type="http://schemas.openxmlformats.org/officeDocument/2006/relationships/hyperlink" Target="https://www.oasiscatalog.com/item/1-000050829"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s://www.evkova.org/kursovye-raboty/formirovanie-kadrovogo-rezerva-" TargetMode="External"/><Relationship Id="rId22" Type="http://schemas.openxmlformats.org/officeDocument/2006/relationships/hyperlink" Target="https://www.evkova.org/kursovye-raboty/formirovanie-kadrovogo-rezerva-" TargetMode="External"/><Relationship Id="rId27" Type="http://schemas.openxmlformats.org/officeDocument/2006/relationships/hyperlink" Target="https://www.evkova.org/kursovye-raboty/formirovanie-kadrovogo-rezerva-" TargetMode="External"/><Relationship Id="rId30" Type="http://schemas.openxmlformats.org/officeDocument/2006/relationships/hyperlink" Target="https://printio.ru/products/znachki" TargetMode="External"/><Relationship Id="rId35" Type="http://schemas.openxmlformats.org/officeDocument/2006/relationships/hyperlink" Target="https://www.ozon.ru/product/kantselyarskiy-nabor-ruchka-karandash-nozhnitsy-lastik-lineyka-tochilka-i-t-d-nastolnyy-pismennyy-571142645/?asb=bBvnumwP93GOMhJdMlWUzl%252FZSH0zyKzdsP71EZC%252Fp8Y%253D&amp;asb2=8E3i14ML9ZoMm3Q5sOUFbumwfcJeT6tXmYUCpC2SV-eyBwRsvioA2jHzp3cAoZZg&amp;sh=B3XvBfXz_w"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70130F-2A97-4DC0-8EEA-3472F0D1E7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TotalTime>
  <Pages>27</Pages>
  <Words>6617</Words>
  <Characters>37721</Characters>
  <Application>Microsoft Office Word</Application>
  <DocSecurity>0</DocSecurity>
  <Lines>314</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44250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79914964064</dc:creator>
  <cp:lastModifiedBy>Admin</cp:lastModifiedBy>
  <cp:revision>24</cp:revision>
  <cp:lastPrinted>2022-05-17T04:43:00Z</cp:lastPrinted>
  <dcterms:created xsi:type="dcterms:W3CDTF">2022-05-22T10:06:00Z</dcterms:created>
  <dcterms:modified xsi:type="dcterms:W3CDTF">2022-11-03T14:01:00Z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1049-11.2.0.11130</vt:lpwstr>
  </property>
  <property fmtid="{D5CDD505-2E9C-101B-9397-08002B2CF9AE}" pid="3" name="ICV">
    <vt:lpwstr>54381B43819640AAB571D1646F765128</vt:lpwstr>
  </property>
</Properties>
</file>